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63" w:rsidRPr="00CD0036" w:rsidRDefault="00D02263" w:rsidP="00D02263">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00541792">
        <w:rPr>
          <w:rFonts w:ascii="Arial" w:hAnsi="Arial" w:cs="Arial" w:hint="eastAsia"/>
          <w:b/>
          <w:bCs/>
          <w:color w:val="000000"/>
          <w:sz w:val="28"/>
        </w:rPr>
        <w:t>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72636F">
        <w:rPr>
          <w:rFonts w:ascii="Arial" w:hAnsi="Arial" w:cs="Arial" w:hint="eastAsia"/>
          <w:b/>
          <w:bCs/>
          <w:color w:val="000000"/>
          <w:sz w:val="28"/>
        </w:rPr>
        <w:t>135</w:t>
      </w:r>
      <w:r w:rsidR="00CC012D">
        <w:rPr>
          <w:rFonts w:ascii="Arial" w:hAnsi="Arial" w:cs="Arial" w:hint="eastAsia"/>
          <w:b/>
          <w:bCs/>
          <w:color w:val="000000"/>
          <w:sz w:val="28"/>
        </w:rPr>
        <w:t>729</w:t>
      </w:r>
    </w:p>
    <w:p w:rsidR="00D02263" w:rsidRDefault="00541792" w:rsidP="00D02263">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sidR="00D02263">
        <w:rPr>
          <w:rFonts w:ascii="Arial" w:hAnsi="Arial" w:cs="Arial" w:hint="eastAsia"/>
          <w:b/>
          <w:sz w:val="28"/>
          <w:szCs w:val="28"/>
        </w:rPr>
        <w:t>,</w:t>
      </w:r>
      <w:r w:rsidR="00D02263">
        <w:rPr>
          <w:rFonts w:ascii="Arial" w:eastAsia="맑은 고딕" w:hAnsi="Arial" w:cs="Arial" w:hint="eastAsia"/>
          <w:b/>
          <w:sz w:val="28"/>
          <w:szCs w:val="28"/>
          <w:lang w:eastAsia="ko-KR"/>
        </w:rPr>
        <w:t xml:space="preserve"> </w:t>
      </w:r>
      <w:r>
        <w:rPr>
          <w:rFonts w:ascii="Arial" w:eastAsia="맑은 고딕" w:hAnsi="Arial" w:cs="Arial"/>
          <w:b/>
          <w:sz w:val="28"/>
          <w:szCs w:val="28"/>
          <w:lang w:eastAsia="ko-KR"/>
        </w:rPr>
        <w:t>Latvia</w:t>
      </w:r>
      <w:r w:rsidR="00D02263">
        <w:rPr>
          <w:rFonts w:ascii="Arial" w:hAnsi="Arial" w:cs="Arial" w:hint="eastAsia"/>
          <w:b/>
          <w:sz w:val="28"/>
          <w:szCs w:val="28"/>
        </w:rPr>
        <w:t xml:space="preserve">, </w:t>
      </w:r>
      <w:r>
        <w:rPr>
          <w:rFonts w:ascii="Arial" w:eastAsia="맑은 고딕" w:hAnsi="Arial" w:cs="Arial" w:hint="eastAsia"/>
          <w:b/>
          <w:sz w:val="28"/>
          <w:szCs w:val="28"/>
          <w:lang w:eastAsia="ko-KR"/>
        </w:rPr>
        <w:t>7</w:t>
      </w:r>
      <w:r w:rsidR="00D02263" w:rsidRPr="002A2569">
        <w:rPr>
          <w:rFonts w:ascii="Arial" w:hAnsi="Arial" w:cs="Arial" w:hint="eastAsia"/>
          <w:b/>
          <w:sz w:val="28"/>
          <w:szCs w:val="28"/>
          <w:vertAlign w:val="superscript"/>
        </w:rPr>
        <w:t>th</w:t>
      </w:r>
      <w:r w:rsidR="00D02263">
        <w:rPr>
          <w:rFonts w:ascii="Arial" w:hAnsi="Arial" w:cs="Arial" w:hint="eastAsia"/>
          <w:b/>
          <w:bCs/>
          <w:sz w:val="28"/>
          <w:szCs w:val="28"/>
          <w:vertAlign w:val="superscript"/>
        </w:rPr>
        <w:t xml:space="preserve"> </w:t>
      </w:r>
      <w:r w:rsidR="00D02263">
        <w:rPr>
          <w:rFonts w:ascii="Arial" w:hAnsi="Arial" w:cs="Arial"/>
          <w:b/>
          <w:bCs/>
          <w:sz w:val="28"/>
          <w:szCs w:val="28"/>
        </w:rPr>
        <w:t>–</w:t>
      </w:r>
      <w:r w:rsidR="00D02263">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00D02263" w:rsidRPr="00E2094F">
        <w:rPr>
          <w:rFonts w:ascii="Arial" w:eastAsiaTheme="minorEastAsia" w:hAnsi="Arial" w:cs="Arial" w:hint="eastAsia"/>
          <w:b/>
          <w:bCs/>
          <w:sz w:val="28"/>
          <w:szCs w:val="28"/>
          <w:vertAlign w:val="superscript"/>
          <w:lang w:eastAsia="ko-KR"/>
        </w:rPr>
        <w:t>th</w:t>
      </w:r>
      <w:r w:rsidR="00D02263">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sidR="00D02263">
        <w:rPr>
          <w:rFonts w:ascii="Arial" w:hAnsi="Arial" w:cs="Arial" w:hint="eastAsia"/>
          <w:b/>
          <w:bCs/>
          <w:sz w:val="28"/>
          <w:szCs w:val="28"/>
        </w:rPr>
        <w:t xml:space="preserve">, </w:t>
      </w:r>
      <w:r w:rsidR="00D02263" w:rsidRPr="007F71CA">
        <w:rPr>
          <w:rFonts w:ascii="Arial" w:hAnsi="Arial" w:cs="Arial"/>
          <w:b/>
          <w:bCs/>
          <w:sz w:val="28"/>
          <w:szCs w:val="28"/>
        </w:rPr>
        <w:t>20</w:t>
      </w:r>
      <w:r w:rsidR="00D02263" w:rsidRPr="007F71CA">
        <w:rPr>
          <w:rFonts w:ascii="Arial" w:hAnsi="Arial" w:cs="Arial" w:hint="eastAsia"/>
          <w:b/>
          <w:bCs/>
          <w:sz w:val="28"/>
          <w:szCs w:val="28"/>
        </w:rPr>
        <w:t>1</w:t>
      </w:r>
      <w:bookmarkEnd w:id="0"/>
      <w:bookmarkEnd w:id="1"/>
      <w:bookmarkEnd w:id="2"/>
      <w:bookmarkEnd w:id="3"/>
      <w:r w:rsidR="00D02263">
        <w:rPr>
          <w:rFonts w:ascii="Arial" w:hAnsi="Arial" w:cs="Arial" w:hint="eastAsia"/>
          <w:b/>
          <w:bCs/>
          <w:sz w:val="28"/>
          <w:szCs w:val="28"/>
        </w:rPr>
        <w:t>3</w:t>
      </w:r>
    </w:p>
    <w:p w:rsidR="00C923C2" w:rsidRPr="00D02263"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A77">
        <w:rPr>
          <w:rFonts w:ascii="Arial" w:eastAsia="바탕" w:hAnsi="Arial" w:cs="Arial" w:hint="eastAsia"/>
          <w:b/>
          <w:bCs/>
          <w:color w:val="000000"/>
          <w:sz w:val="20"/>
          <w:szCs w:val="20"/>
          <w:lang w:val="en-US" w:eastAsia="ko-KR"/>
        </w:rPr>
        <w:t>8.2</w:t>
      </w:r>
      <w:r w:rsidR="00A311F4">
        <w:rPr>
          <w:rFonts w:ascii="Arial" w:eastAsia="바탕" w:hAnsi="Arial" w:cs="Arial" w:hint="eastAsia"/>
          <w:b/>
          <w:bCs/>
          <w:color w:val="000000"/>
          <w:sz w:val="20"/>
          <w:szCs w:val="20"/>
          <w:lang w:val="en-US" w:eastAsia="ko-KR"/>
        </w:rPr>
        <w:t>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541792">
        <w:rPr>
          <w:rFonts w:ascii="Arial" w:eastAsia="바탕" w:hAnsi="Arial" w:cs="Arial" w:hint="eastAsia"/>
          <w:b/>
          <w:bCs/>
          <w:color w:val="000000"/>
          <w:sz w:val="20"/>
          <w:szCs w:val="20"/>
          <w:lang w:val="en-US" w:eastAsia="ko-KR"/>
        </w:rPr>
        <w:t>IMD/harmonics analysis for WLAN</w:t>
      </w:r>
      <w:r w:rsidR="00BE0C45">
        <w:rPr>
          <w:rFonts w:ascii="Arial" w:eastAsia="바탕" w:hAnsi="Arial" w:cs="Arial" w:hint="eastAsia"/>
          <w:b/>
          <w:bCs/>
          <w:color w:val="000000"/>
          <w:sz w:val="20"/>
          <w:szCs w:val="20"/>
          <w:lang w:val="en-US" w:eastAsia="ko-KR"/>
        </w:rPr>
        <w:t>,</w:t>
      </w:r>
      <w:r w:rsidR="00EF571C">
        <w:rPr>
          <w:rFonts w:ascii="Arial" w:eastAsia="바탕" w:hAnsi="Arial" w:cs="Arial" w:hint="eastAsia"/>
          <w:b/>
          <w:bCs/>
          <w:color w:val="000000"/>
          <w:sz w:val="20"/>
          <w:szCs w:val="20"/>
          <w:lang w:val="en-US" w:eastAsia="ko-KR"/>
        </w:rPr>
        <w:t xml:space="preserve"> Bluetooth and</w:t>
      </w:r>
      <w:r w:rsidR="00BE0C45">
        <w:rPr>
          <w:rFonts w:ascii="Arial" w:eastAsia="바탕" w:hAnsi="Arial" w:cs="Arial" w:hint="eastAsia"/>
          <w:b/>
          <w:bCs/>
          <w:color w:val="000000"/>
          <w:sz w:val="20"/>
          <w:szCs w:val="20"/>
          <w:lang w:val="en-US" w:eastAsia="ko-KR"/>
        </w:rPr>
        <w:t xml:space="preserve"> GNSS</w:t>
      </w:r>
      <w:r w:rsidR="008F4FF3">
        <w:rPr>
          <w:rFonts w:ascii="Arial" w:eastAsia="바탕" w:hAnsi="Arial" w:cs="Arial" w:hint="eastAsia"/>
          <w:b/>
          <w:bCs/>
          <w:color w:val="000000"/>
          <w:sz w:val="20"/>
          <w:szCs w:val="20"/>
          <w:lang w:val="en-US" w:eastAsia="ko-KR"/>
        </w:rPr>
        <w:t xml:space="preserve"> </w:t>
      </w:r>
      <w:r w:rsidR="00BE0C45">
        <w:rPr>
          <w:rFonts w:ascii="Arial" w:eastAsia="바탕" w:hAnsi="Arial" w:cs="Arial" w:hint="eastAsia"/>
          <w:b/>
          <w:bCs/>
          <w:color w:val="000000"/>
          <w:sz w:val="20"/>
          <w:szCs w:val="20"/>
          <w:lang w:val="en-US" w:eastAsia="ko-KR"/>
        </w:rPr>
        <w:t xml:space="preserve">for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r w:rsidR="00541792">
        <w:rPr>
          <w:rFonts w:ascii="Arial" w:eastAsia="바탕" w:hAnsi="Arial" w:cs="Arial" w:hint="eastAsia"/>
          <w:b/>
          <w:bCs/>
          <w:color w:val="000000"/>
          <w:sz w:val="20"/>
          <w:szCs w:val="20"/>
          <w:lang w:val="en-US" w:eastAsia="ko-KR"/>
        </w:rPr>
        <w:t xml:space="preserve"> 1A-5A UE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642F6" w:rsidRDefault="008D6223">
      <w:pPr>
        <w:numPr>
          <w:ilvl w:val="0"/>
          <w:numId w:val="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Default="008D6223" w:rsidP="008D6223">
      <w:pPr>
        <w:spacing w:after="240"/>
        <w:rPr>
          <w:rFonts w:ascii="Arial" w:eastAsiaTheme="minorEastAsia" w:hAnsi="Arial" w:cs="Arial"/>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w:t>
      </w:r>
      <w:r w:rsidR="00541792">
        <w:rPr>
          <w:rFonts w:eastAsia="바탕" w:hint="eastAsia"/>
          <w:lang w:eastAsia="ko-KR"/>
        </w:rPr>
        <w:t>4 #68</w:t>
      </w:r>
      <w:r w:rsidRPr="00085363">
        <w:rPr>
          <w:rFonts w:eastAsia="바탕" w:hint="eastAsia"/>
          <w:lang w:eastAsia="ko-KR"/>
        </w:rPr>
        <w:t xml:space="preserve"> meeting</w:t>
      </w:r>
      <w:r w:rsidR="0093146C" w:rsidRPr="00085363">
        <w:rPr>
          <w:rFonts w:eastAsia="바탕" w:hint="eastAsia"/>
          <w:lang w:eastAsia="ko-KR"/>
        </w:rPr>
        <w:t>s</w:t>
      </w:r>
      <w:r w:rsidR="000F0CDB">
        <w:rPr>
          <w:rFonts w:eastAsia="바탕" w:hint="eastAsia"/>
          <w:lang w:eastAsia="ko-KR"/>
        </w:rPr>
        <w:t xml:space="preserve"> in </w:t>
      </w:r>
      <w:r w:rsidR="00541792">
        <w:rPr>
          <w:rFonts w:eastAsia="바탕" w:hint="eastAsia"/>
          <w:lang w:eastAsia="ko-KR"/>
        </w:rPr>
        <w:t>Barcelona</w:t>
      </w:r>
      <w:r w:rsidRPr="00085363">
        <w:rPr>
          <w:rFonts w:eastAsia="바탕" w:hint="eastAsia"/>
          <w:lang w:eastAsia="ko-KR"/>
        </w:rPr>
        <w:t xml:space="preserve">, </w:t>
      </w:r>
      <w:r w:rsidR="000F0CDB">
        <w:rPr>
          <w:rFonts w:eastAsia="바탕" w:hint="eastAsia"/>
          <w:lang w:eastAsia="ko-KR"/>
        </w:rPr>
        <w:t xml:space="preserve">RAN4 </w:t>
      </w:r>
      <w:r w:rsidR="000F0CDB">
        <w:rPr>
          <w:rFonts w:eastAsia="바탕"/>
          <w:lang w:eastAsia="ko-KR"/>
        </w:rPr>
        <w:t>ha</w:t>
      </w:r>
      <w:r w:rsidR="000F0CDB">
        <w:rPr>
          <w:rFonts w:eastAsia="바탕" w:hint="eastAsia"/>
          <w:lang w:eastAsia="ko-KR"/>
        </w:rPr>
        <w:t xml:space="preserve">d agreed that </w:t>
      </w:r>
      <w:r w:rsidRPr="00085363">
        <w:rPr>
          <w:rFonts w:eastAsia="바탕"/>
          <w:lang w:eastAsia="ko-KR"/>
        </w:rPr>
        <w:t xml:space="preserve">the </w:t>
      </w:r>
      <w:r w:rsidR="000F0CDB">
        <w:rPr>
          <w:rFonts w:eastAsia="바탕" w:hint="eastAsia"/>
          <w:lang w:eastAsia="ko-KR"/>
        </w:rPr>
        <w:t>IMD</w:t>
      </w:r>
      <w:r w:rsidR="00541792">
        <w:rPr>
          <w:rFonts w:eastAsia="바탕" w:hint="eastAsia"/>
          <w:lang w:eastAsia="ko-KR"/>
        </w:rPr>
        <w:t>/harmonics</w:t>
      </w:r>
      <w:r w:rsidR="000F0CDB">
        <w:rPr>
          <w:rFonts w:eastAsia="바탕" w:hint="eastAsia"/>
          <w:lang w:eastAsia="ko-KR"/>
        </w:rPr>
        <w:t xml:space="preserve"> </w:t>
      </w:r>
      <w:r w:rsidR="00541792">
        <w:rPr>
          <w:rFonts w:eastAsia="바탕" w:hint="eastAsia"/>
          <w:lang w:eastAsia="ko-KR"/>
        </w:rPr>
        <w:t xml:space="preserve">table </w:t>
      </w:r>
      <w:r w:rsidR="000F0CDB">
        <w:rPr>
          <w:rFonts w:eastAsia="바탕" w:hint="eastAsia"/>
          <w:lang w:eastAsia="ko-KR"/>
        </w:rPr>
        <w:t xml:space="preserve">for the </w:t>
      </w:r>
      <w:r w:rsidR="006A3D95">
        <w:rPr>
          <w:rFonts w:eastAsia="바탕" w:hint="eastAsia"/>
          <w:lang w:eastAsia="ko-KR"/>
        </w:rPr>
        <w:t xml:space="preserve">impact of </w:t>
      </w:r>
      <w:r w:rsidR="000F0CDB">
        <w:rPr>
          <w:rFonts w:eastAsia="바탕" w:hint="eastAsia"/>
          <w:lang w:eastAsia="ko-KR"/>
        </w:rPr>
        <w:t>LTE-</w:t>
      </w:r>
      <w:r w:rsidR="006A3D95">
        <w:rPr>
          <w:rFonts w:eastAsia="바탕" w:hint="eastAsia"/>
          <w:lang w:eastAsia="ko-KR"/>
        </w:rPr>
        <w:t>A dual uplink inter-band CA on</w:t>
      </w:r>
      <w:r w:rsidR="000F0CDB">
        <w:rPr>
          <w:rFonts w:eastAsia="바탕" w:hint="eastAsia"/>
          <w:lang w:eastAsia="ko-KR"/>
        </w:rPr>
        <w:t xml:space="preserve"> GNSS</w:t>
      </w:r>
      <w:r w:rsidR="00541792">
        <w:rPr>
          <w:rFonts w:eastAsia="바탕" w:hint="eastAsia"/>
          <w:lang w:eastAsia="ko-KR"/>
        </w:rPr>
        <w:t xml:space="preserve"> </w:t>
      </w:r>
      <w:r w:rsidR="00951344">
        <w:rPr>
          <w:rFonts w:eastAsia="바탕" w:hint="eastAsia"/>
          <w:lang w:eastAsia="ko-KR"/>
        </w:rPr>
        <w:t>and</w:t>
      </w:r>
      <w:r w:rsidR="000F0CDB">
        <w:rPr>
          <w:rFonts w:eastAsia="바탕" w:hint="eastAsia"/>
          <w:lang w:eastAsia="ko-KR"/>
        </w:rPr>
        <w:t xml:space="preserve"> </w:t>
      </w:r>
      <w:r w:rsidR="003036CA">
        <w:rPr>
          <w:rFonts w:eastAsia="바탕" w:hint="eastAsia"/>
          <w:lang w:eastAsia="ko-KR"/>
        </w:rPr>
        <w:t xml:space="preserve">the connectivity radios (WLAN, BT etc in </w:t>
      </w:r>
      <w:r w:rsidR="000F0CDB">
        <w:rPr>
          <w:rFonts w:eastAsia="바탕" w:hint="eastAsia"/>
          <w:lang w:eastAsia="ko-KR"/>
        </w:rPr>
        <w:t>ISM band</w:t>
      </w:r>
      <w:r w:rsidR="003036CA">
        <w:rPr>
          <w:rFonts w:eastAsia="바탕" w:hint="eastAsia"/>
          <w:lang w:eastAsia="ko-KR"/>
        </w:rPr>
        <w:t>s)</w:t>
      </w:r>
      <w:r w:rsidR="000F0CDB">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9A5FCC" w:rsidRPr="003036CA" w:rsidRDefault="00F3597C" w:rsidP="008D6223">
      <w:pPr>
        <w:spacing w:after="240"/>
        <w:rPr>
          <w:rFonts w:eastAsiaTheme="minorEastAsia"/>
          <w:lang w:eastAsia="ko-KR"/>
        </w:rPr>
      </w:pPr>
      <w:r>
        <w:rPr>
          <w:rFonts w:eastAsia="바탕" w:hint="eastAsia"/>
          <w:lang w:eastAsia="ko-KR"/>
        </w:rPr>
        <w:t xml:space="preserve">In this contribution, </w:t>
      </w:r>
      <w:r w:rsidR="00541792" w:rsidRPr="00085363">
        <w:rPr>
          <w:rFonts w:eastAsia="바탕" w:hint="eastAsia"/>
          <w:lang w:eastAsia="ko-KR"/>
        </w:rPr>
        <w:t xml:space="preserve">we </w:t>
      </w:r>
      <w:r w:rsidR="00541792">
        <w:rPr>
          <w:rFonts w:eastAsia="바탕" w:hint="eastAsia"/>
          <w:lang w:eastAsia="ko-KR"/>
        </w:rPr>
        <w:t>analyse</w:t>
      </w:r>
      <w:r w:rsidR="006A3D95">
        <w:rPr>
          <w:rFonts w:eastAsia="바탕" w:hint="eastAsia"/>
          <w:lang w:eastAsia="ko-KR"/>
        </w:rPr>
        <w:t>d</w:t>
      </w:r>
      <w:r w:rsidR="00541792">
        <w:rPr>
          <w:rFonts w:eastAsia="바탕" w:hint="eastAsia"/>
          <w:lang w:eastAsia="ko-KR"/>
        </w:rPr>
        <w:t xml:space="preserve"> inter-modulation problems between CA_1A-5A UE and </w:t>
      </w:r>
      <w:r w:rsidR="00541792">
        <w:rPr>
          <w:rFonts w:eastAsia="바탕" w:hint="eastAsia"/>
          <w:kern w:val="2"/>
          <w:lang w:eastAsia="ko-KR"/>
        </w:rPr>
        <w:t>the connectivity radi</w:t>
      </w:r>
      <w:r w:rsidR="006A5B9F">
        <w:rPr>
          <w:rFonts w:eastAsia="바탕" w:hint="eastAsia"/>
          <w:kern w:val="2"/>
          <w:lang w:eastAsia="ko-KR"/>
        </w:rPr>
        <w:t>os (WLAN, BT etc. in ISM bands) and</w:t>
      </w:r>
      <w:r w:rsidR="00541792">
        <w:rPr>
          <w:rFonts w:eastAsia="바탕" w:hint="eastAsia"/>
          <w:kern w:val="2"/>
          <w:lang w:eastAsia="ko-KR"/>
        </w:rPr>
        <w:t xml:space="preserve"> positioning </w:t>
      </w:r>
      <w:r w:rsidR="00541792">
        <w:rPr>
          <w:rFonts w:eastAsia="바탕"/>
          <w:kern w:val="2"/>
          <w:lang w:eastAsia="ko-KR"/>
        </w:rPr>
        <w:t>systems</w:t>
      </w:r>
      <w:r w:rsidR="00541792">
        <w:rPr>
          <w:lang w:eastAsia="zh-CN"/>
        </w:rPr>
        <w:t xml:space="preserve"> (GPS, Galileo, </w:t>
      </w:r>
      <w:proofErr w:type="spellStart"/>
      <w:r w:rsidR="00541792">
        <w:rPr>
          <w:lang w:eastAsia="zh-CN"/>
        </w:rPr>
        <w:t>Glonass</w:t>
      </w:r>
      <w:proofErr w:type="spellEnd"/>
      <w:r w:rsidR="00541792">
        <w:rPr>
          <w:lang w:eastAsia="zh-CN"/>
        </w:rPr>
        <w:t>, Compass, etc)</w:t>
      </w:r>
      <w:r w:rsidR="00541792">
        <w:rPr>
          <w:rFonts w:eastAsia="바탕" w:hint="eastAsia"/>
          <w:kern w:val="2"/>
          <w:lang w:eastAsia="ko-KR"/>
        </w:rPr>
        <w:t>.</w:t>
      </w:r>
    </w:p>
    <w:p w:rsidR="003642F6" w:rsidRDefault="001C6CE3">
      <w:pPr>
        <w:numPr>
          <w:ilvl w:val="0"/>
          <w:numId w:val="4"/>
        </w:numPr>
        <w:rPr>
          <w:rFonts w:eastAsia="바탕"/>
          <w:b/>
          <w:kern w:val="2"/>
          <w:sz w:val="28"/>
          <w:szCs w:val="28"/>
          <w:lang w:val="en-US" w:eastAsia="ko-KR"/>
        </w:rPr>
      </w:pPr>
      <w:r>
        <w:rPr>
          <w:rFonts w:eastAsia="바탕" w:hint="eastAsia"/>
          <w:b/>
          <w:kern w:val="2"/>
          <w:sz w:val="28"/>
          <w:szCs w:val="28"/>
          <w:lang w:val="en-US" w:eastAsia="ko-KR"/>
        </w:rPr>
        <w:t>References</w:t>
      </w:r>
    </w:p>
    <w:p w:rsidR="00C13E67" w:rsidRPr="00C13E67"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[1</w:t>
      </w:r>
      <w:r w:rsidR="00247752">
        <w:rPr>
          <w:rFonts w:eastAsiaTheme="minorEastAsia" w:hint="eastAsia"/>
          <w:lang w:eastAsia="ko-KR"/>
        </w:rPr>
        <w:t>] TR 36.860 v0.3</w:t>
      </w:r>
      <w:r w:rsidR="00C13E67">
        <w:rPr>
          <w:rFonts w:eastAsiaTheme="minorEastAsia" w:hint="eastAsia"/>
          <w:lang w:eastAsia="ko-KR"/>
        </w:rPr>
        <w:t>.0</w:t>
      </w:r>
    </w:p>
    <w:p w:rsidR="001C6CE3"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[2</w:t>
      </w:r>
      <w:r w:rsidR="001C6CE3">
        <w:rPr>
          <w:rFonts w:eastAsiaTheme="minorEastAsia" w:hint="eastAsia"/>
          <w:lang w:eastAsia="ko-KR"/>
        </w:rPr>
        <w:t xml:space="preserve">] </w:t>
      </w:r>
      <w:r w:rsidR="00C13E67" w:rsidRPr="00C13E67">
        <w:rPr>
          <w:rFonts w:eastAsiaTheme="minorEastAsia" w:hint="eastAsia"/>
          <w:lang w:eastAsia="ko-KR"/>
        </w:rPr>
        <w:t>TS 36.101 v11.</w:t>
      </w:r>
      <w:r w:rsidR="00247752">
        <w:rPr>
          <w:rFonts w:eastAsiaTheme="minorEastAsia" w:hint="eastAsia"/>
          <w:lang w:eastAsia="ko-KR"/>
        </w:rPr>
        <w:t>6</w:t>
      </w:r>
      <w:r w:rsidR="001C6CE3" w:rsidRPr="00C13E67">
        <w:rPr>
          <w:rFonts w:eastAsiaTheme="minorEastAsia" w:hint="eastAsia"/>
          <w:lang w:eastAsia="ko-KR"/>
        </w:rPr>
        <w:t>.0</w:t>
      </w:r>
    </w:p>
    <w:p w:rsidR="00247752" w:rsidRPr="001C6CE3" w:rsidRDefault="00247752" w:rsidP="00C13E67">
      <w:pPr>
        <w:tabs>
          <w:tab w:val="left" w:pos="1985"/>
        </w:tabs>
        <w:spacing w:after="0"/>
        <w:ind w:left="330" w:hangingChars="150" w:hanging="330"/>
        <w:rPr>
          <w:rFonts w:eastAsiaTheme="minorEastAsia"/>
          <w:lang w:eastAsia="ko-KR"/>
        </w:rPr>
      </w:pPr>
      <w:r>
        <w:rPr>
          <w:rFonts w:eastAsiaTheme="minorEastAsia" w:hint="eastAsia"/>
          <w:lang w:eastAsia="ko-KR"/>
        </w:rPr>
        <w:t xml:space="preserve">[3] R4-134418, </w:t>
      </w:r>
      <w:r>
        <w:rPr>
          <w:rFonts w:eastAsiaTheme="minorEastAsia"/>
          <w:lang w:eastAsia="ko-KR"/>
        </w:rPr>
        <w:t>“</w:t>
      </w:r>
      <w:r w:rsidRPr="00247752">
        <w:rPr>
          <w:rFonts w:eastAsiaTheme="minorEastAsia" w:hint="eastAsia"/>
          <w:lang w:eastAsia="ko-KR"/>
        </w:rPr>
        <w:t xml:space="preserve">TP for general </w:t>
      </w:r>
      <w:r w:rsidRPr="00247752">
        <w:rPr>
          <w:rFonts w:eastAsiaTheme="minorEastAsia"/>
          <w:lang w:eastAsia="ko-KR"/>
        </w:rPr>
        <w:t>frequency</w:t>
      </w:r>
      <w:r w:rsidRPr="00247752">
        <w:rPr>
          <w:rFonts w:eastAsiaTheme="minorEastAsia" w:hint="eastAsia"/>
          <w:lang w:eastAsia="ko-KR"/>
        </w:rPr>
        <w:t xml:space="preserve"> bands for </w:t>
      </w:r>
      <w:proofErr w:type="spellStart"/>
      <w:r w:rsidRPr="00247752">
        <w:rPr>
          <w:rFonts w:eastAsiaTheme="minorEastAsia" w:hint="eastAsia"/>
          <w:lang w:eastAsia="ko-KR"/>
        </w:rPr>
        <w:t>WiFi</w:t>
      </w:r>
      <w:proofErr w:type="spellEnd"/>
      <w:r w:rsidRPr="00247752">
        <w:rPr>
          <w:rFonts w:eastAsiaTheme="minorEastAsia" w:hint="eastAsia"/>
          <w:lang w:eastAsia="ko-KR"/>
        </w:rPr>
        <w:t>, Bluetooth and GNSS for 2ULs inter-band CA,</w:t>
      </w:r>
      <w:r w:rsidRPr="00247752">
        <w:rPr>
          <w:rFonts w:eastAsiaTheme="minorEastAsia"/>
          <w:lang w:eastAsia="ko-KR"/>
        </w:rPr>
        <w:t>”</w:t>
      </w:r>
      <w:r>
        <w:rPr>
          <w:rFonts w:eastAsiaTheme="minorEastAsia" w:hint="eastAsia"/>
          <w:lang w:eastAsia="ko-KR"/>
        </w:rPr>
        <w:t xml:space="preserve"> LG Electronics</w:t>
      </w:r>
    </w:p>
    <w:p w:rsidR="003642F6" w:rsidRDefault="003642F6" w:rsidP="00F85512">
      <w:pPr>
        <w:spacing w:afterLines="60" w:line="260" w:lineRule="exact"/>
        <w:ind w:firstLine="400"/>
        <w:rPr>
          <w:rFonts w:eastAsia="바탕"/>
          <w:lang w:eastAsia="ko-KR"/>
        </w:rPr>
      </w:pPr>
    </w:p>
    <w:p w:rsidR="008A4B58" w:rsidRDefault="008A4B58" w:rsidP="00F85512">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3642F6" w:rsidRDefault="001C6CE3" w:rsidP="00F85512">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247752">
        <w:rPr>
          <w:rFonts w:ascii="Arial" w:eastAsia="맑은 고딕" w:hAnsi="Arial" w:cs="Arial" w:hint="eastAsia"/>
          <w:color w:val="0070C0"/>
          <w:lang w:val="en-US" w:eastAsia="ko-KR"/>
        </w:rPr>
        <w:t>6</w:t>
      </w:r>
      <w:r w:rsidR="002C78BF">
        <w:rPr>
          <w:rFonts w:ascii="Arial" w:eastAsia="맑은 고딕" w:hAnsi="Arial" w:cs="Arial" w:hint="eastAsia"/>
          <w:color w:val="0070C0"/>
          <w:lang w:val="en-US" w:eastAsia="ko-KR"/>
        </w:rPr>
        <w:t>.2.1</w:t>
      </w:r>
      <w:r w:rsidRPr="00E96694">
        <w:rPr>
          <w:rFonts w:ascii="Arial" w:hAnsi="Arial" w:cs="Arial"/>
          <w:color w:val="0070C0"/>
          <w:lang w:val="en-US"/>
        </w:rPr>
        <w:t xml:space="preserve"> ***********************</w:t>
      </w:r>
    </w:p>
    <w:p w:rsidR="00247752" w:rsidRPr="00574D69" w:rsidRDefault="00247752" w:rsidP="00247752">
      <w:pPr>
        <w:pStyle w:val="3"/>
        <w:rPr>
          <w:lang w:val="en-US"/>
        </w:rPr>
      </w:pPr>
      <w:bookmarkStart w:id="8" w:name="_Toc365540826"/>
      <w:r>
        <w:rPr>
          <w:lang w:val="en-US"/>
        </w:rPr>
        <w:t>6</w:t>
      </w:r>
      <w:r w:rsidRPr="00574D69">
        <w:rPr>
          <w:lang w:val="en-US"/>
        </w:rPr>
        <w:t>.</w:t>
      </w:r>
      <w:r>
        <w:rPr>
          <w:lang w:val="en-US"/>
        </w:rPr>
        <w:t>2.1</w:t>
      </w:r>
      <w:r w:rsidRPr="00574D69">
        <w:rPr>
          <w:lang w:val="en-US"/>
        </w:rPr>
        <w:tab/>
      </w:r>
      <w:r>
        <w:rPr>
          <w:lang w:val="en-US"/>
        </w:rPr>
        <w:t>Inter-region OOBE requirements for Carrier Aggregation of Band 1 and Band 5</w:t>
      </w:r>
      <w:bookmarkEnd w:id="8"/>
      <w:r>
        <w:rPr>
          <w:lang w:val="en-US"/>
        </w:rPr>
        <w:t xml:space="preserve"> </w:t>
      </w:r>
      <w:r w:rsidRPr="00574D69">
        <w:rPr>
          <w:lang w:val="en-US"/>
        </w:rPr>
        <w:t xml:space="preserve"> </w:t>
      </w:r>
    </w:p>
    <w:p w:rsidR="00247752" w:rsidRPr="005E5AF4" w:rsidRDefault="00247752" w:rsidP="00247752">
      <w:pPr>
        <w:pStyle w:val="TH"/>
        <w:spacing w:after="60"/>
        <w:rPr>
          <w:lang w:val="en-US"/>
        </w:rPr>
      </w:pPr>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247752" w:rsidRPr="000245AE" w:rsidTr="000B6177">
        <w:trPr>
          <w:trHeight w:val="224"/>
          <w:jc w:val="center"/>
        </w:trPr>
        <w:tc>
          <w:tcPr>
            <w:tcW w:w="1007"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CA Band</w:t>
            </w:r>
          </w:p>
        </w:tc>
        <w:tc>
          <w:tcPr>
            <w:tcW w:w="899"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Band</w:t>
            </w:r>
          </w:p>
        </w:tc>
        <w:tc>
          <w:tcPr>
            <w:tcW w:w="3690" w:type="dxa"/>
            <w:gridSpan w:val="4"/>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Uplink (UL) band</w:t>
            </w:r>
          </w:p>
        </w:tc>
        <w:tc>
          <w:tcPr>
            <w:tcW w:w="3663" w:type="dxa"/>
            <w:gridSpan w:val="4"/>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Downlink (DL) band</w:t>
            </w:r>
          </w:p>
        </w:tc>
        <w:tc>
          <w:tcPr>
            <w:tcW w:w="1080"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Duplex</w:t>
            </w:r>
          </w:p>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mode</w:t>
            </w:r>
          </w:p>
        </w:tc>
      </w:tr>
      <w:tr w:rsidR="00247752" w:rsidRPr="000245AE" w:rsidTr="000B6177">
        <w:trPr>
          <w:jc w:val="center"/>
        </w:trPr>
        <w:tc>
          <w:tcPr>
            <w:tcW w:w="1007"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899"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receive / UE transmit</w:t>
            </w:r>
          </w:p>
        </w:tc>
        <w:tc>
          <w:tcPr>
            <w:tcW w:w="1260"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2430" w:type="dxa"/>
            <w:gridSpan w:val="3"/>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transmit / UE receive</w:t>
            </w:r>
          </w:p>
        </w:tc>
        <w:tc>
          <w:tcPr>
            <w:tcW w:w="1233"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1080"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r>
      <w:tr w:rsidR="00247752" w:rsidRPr="000245AE" w:rsidTr="000B6177">
        <w:trPr>
          <w:trHeight w:val="224"/>
          <w:jc w:val="center"/>
        </w:trPr>
        <w:tc>
          <w:tcPr>
            <w:tcW w:w="1007"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899"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60" w:type="dxa"/>
            <w:vMerge/>
          </w:tcPr>
          <w:p w:rsidR="00247752" w:rsidRPr="000245AE" w:rsidRDefault="00247752" w:rsidP="000B6177">
            <w:pPr>
              <w:keepNext/>
              <w:keepLines/>
              <w:overflowPunct w:val="0"/>
              <w:spacing w:after="0"/>
              <w:jc w:val="center"/>
              <w:textAlignment w:val="baseline"/>
              <w:rPr>
                <w:rFonts w:ascii="Arial" w:hAnsi="Arial"/>
                <w:b/>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33"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1080"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r>
      <w:tr w:rsidR="00247752" w:rsidRPr="000245AE" w:rsidTr="000B6177">
        <w:trPr>
          <w:trHeight w:val="299"/>
          <w:jc w:val="center"/>
        </w:trPr>
        <w:tc>
          <w:tcPr>
            <w:tcW w:w="1007" w:type="dxa"/>
            <w:vMerge w:val="restart"/>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sz w:val="18"/>
                <w:lang w:val="en-US" w:eastAsia="ja-JP"/>
              </w:rPr>
              <w:t>CA_</w:t>
            </w:r>
            <w:r>
              <w:rPr>
                <w:rFonts w:ascii="Arial" w:hAnsi="Arial" w:hint="eastAsia"/>
                <w:sz w:val="18"/>
                <w:lang w:val="en-US" w:eastAsia="ko-KR"/>
              </w:rPr>
              <w:t>1</w:t>
            </w:r>
            <w:r w:rsidRPr="000245AE">
              <w:rPr>
                <w:rFonts w:ascii="Arial" w:hAnsi="Arial"/>
                <w:sz w:val="18"/>
                <w:lang w:val="en-US" w:eastAsia="ja-JP"/>
              </w:rPr>
              <w:t>-</w:t>
            </w:r>
            <w:r>
              <w:rPr>
                <w:rFonts w:ascii="Arial" w:hAnsi="Arial" w:hint="eastAsia"/>
                <w:sz w:val="18"/>
                <w:lang w:val="en-US" w:eastAsia="ko-KR"/>
              </w:rPr>
              <w:t>5</w:t>
            </w:r>
          </w:p>
        </w:tc>
        <w:tc>
          <w:tcPr>
            <w:tcW w:w="899"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1</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92</w:t>
            </w:r>
            <w:r w:rsidRPr="000245AE">
              <w:rPr>
                <w:rFonts w:ascii="Arial" w:hAnsi="Arial"/>
                <w:sz w:val="18"/>
                <w:lang w:val="en-US" w:eastAsia="ja-JP"/>
              </w:rPr>
              <w:t>0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w:t>
            </w:r>
            <w:r>
              <w:rPr>
                <w:rFonts w:ascii="Arial" w:hAnsi="Arial"/>
                <w:sz w:val="18"/>
                <w:lang w:val="en-US" w:eastAsia="ja-JP"/>
              </w:rPr>
              <w:t>8</w:t>
            </w:r>
            <w:r>
              <w:rPr>
                <w:rFonts w:ascii="Arial" w:hAnsi="Arial" w:hint="eastAsia"/>
                <w:sz w:val="18"/>
                <w:lang w:val="en-US" w:eastAsia="ko-KR"/>
              </w:rPr>
              <w:t>0</w:t>
            </w:r>
            <w:r w:rsidRPr="000245AE">
              <w:rPr>
                <w:rFonts w:ascii="Arial" w:hAnsi="Arial"/>
                <w:sz w:val="18"/>
                <w:lang w:val="en-US" w:eastAsia="ja-JP"/>
              </w:rPr>
              <w:t xml:space="preserve"> MHz</w:t>
            </w:r>
          </w:p>
        </w:tc>
        <w:tc>
          <w:tcPr>
            <w:tcW w:w="1260"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2110</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2170</w:t>
            </w:r>
            <w:r w:rsidRPr="000245AE">
              <w:rPr>
                <w:rFonts w:ascii="Arial" w:hAnsi="Arial"/>
                <w:sz w:val="18"/>
                <w:lang w:val="en-US" w:eastAsia="ja-JP"/>
              </w:rPr>
              <w:t xml:space="preserve"> MHz</w:t>
            </w:r>
          </w:p>
        </w:tc>
        <w:tc>
          <w:tcPr>
            <w:tcW w:w="1233"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val="restart"/>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FDD</w:t>
            </w:r>
          </w:p>
        </w:tc>
      </w:tr>
      <w:tr w:rsidR="00247752" w:rsidRPr="000245AE" w:rsidTr="000B6177">
        <w:trPr>
          <w:trHeight w:val="275"/>
          <w:jc w:val="center"/>
        </w:trPr>
        <w:tc>
          <w:tcPr>
            <w:tcW w:w="1007" w:type="dxa"/>
            <w:vMerge/>
          </w:tcPr>
          <w:p w:rsidR="00247752" w:rsidRPr="000245AE" w:rsidRDefault="00247752" w:rsidP="000B6177">
            <w:pPr>
              <w:keepNext/>
              <w:keepLines/>
              <w:overflowPunct w:val="0"/>
              <w:spacing w:after="0"/>
              <w:jc w:val="center"/>
              <w:textAlignment w:val="baseline"/>
              <w:rPr>
                <w:rFonts w:ascii="Arial" w:hAnsi="Arial"/>
                <w:sz w:val="18"/>
                <w:lang w:val="en-US" w:eastAsia="ja-JP"/>
              </w:rPr>
            </w:pPr>
          </w:p>
        </w:tc>
        <w:tc>
          <w:tcPr>
            <w:tcW w:w="899"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5</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824</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849</w:t>
            </w:r>
            <w:r w:rsidRPr="000245AE">
              <w:rPr>
                <w:rFonts w:ascii="Arial" w:hAnsi="Arial"/>
                <w:sz w:val="18"/>
                <w:lang w:val="en-US" w:eastAsia="ja-JP"/>
              </w:rPr>
              <w:t xml:space="preserve"> MHz</w:t>
            </w:r>
          </w:p>
        </w:tc>
        <w:tc>
          <w:tcPr>
            <w:tcW w:w="1260"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869</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894</w:t>
            </w:r>
            <w:r w:rsidRPr="000245AE">
              <w:rPr>
                <w:rFonts w:ascii="Arial" w:hAnsi="Arial"/>
                <w:sz w:val="18"/>
                <w:lang w:val="en-US" w:eastAsia="ja-JP"/>
              </w:rPr>
              <w:t xml:space="preserve"> MHz</w:t>
            </w:r>
          </w:p>
        </w:tc>
        <w:tc>
          <w:tcPr>
            <w:tcW w:w="1233"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tcPr>
          <w:p w:rsidR="00247752" w:rsidRPr="000245AE" w:rsidRDefault="00247752" w:rsidP="000B6177">
            <w:pPr>
              <w:keepNext/>
              <w:keepLines/>
              <w:overflowPunct w:val="0"/>
              <w:spacing w:after="0"/>
              <w:jc w:val="center"/>
              <w:textAlignment w:val="baseline"/>
              <w:rPr>
                <w:rFonts w:ascii="Arial" w:hAnsi="Arial"/>
                <w:sz w:val="18"/>
                <w:lang w:val="en-US" w:eastAsia="ja-JP"/>
              </w:rPr>
            </w:pPr>
          </w:p>
        </w:tc>
      </w:tr>
    </w:tbl>
    <w:p w:rsidR="00247752" w:rsidRPr="002C78BF" w:rsidRDefault="00247752" w:rsidP="00247752">
      <w:pPr>
        <w:spacing w:after="0" w:line="260" w:lineRule="exact"/>
        <w:rPr>
          <w:rFonts w:eastAsia="바탕"/>
          <w:kern w:val="2"/>
          <w:lang w:eastAsia="ko-KR"/>
        </w:rPr>
      </w:pPr>
      <w:r w:rsidRPr="002C78BF">
        <w:rPr>
          <w:rFonts w:eastAsia="바탕" w:hint="eastAsia"/>
          <w:kern w:val="2"/>
          <w:lang w:eastAsia="ko-KR"/>
        </w:rPr>
        <w:t xml:space="preserve"> </w:t>
      </w:r>
    </w:p>
    <w:p w:rsidR="00247752" w:rsidRDefault="00247752" w:rsidP="00247752">
      <w:pPr>
        <w:pStyle w:val="4"/>
        <w:numPr>
          <w:ilvl w:val="3"/>
          <w:numId w:val="6"/>
        </w:numPr>
        <w:rPr>
          <w:rFonts w:eastAsia="맑은 고딕"/>
          <w:lang w:eastAsia="ko-KR"/>
        </w:rPr>
      </w:pPr>
      <w:bookmarkStart w:id="9" w:name="_Toc365540827"/>
      <w:r>
        <w:rPr>
          <w:rFonts w:eastAsia="맑은 고딕" w:hint="eastAsia"/>
          <w:lang w:eastAsia="ko-KR"/>
        </w:rPr>
        <w:t>List of specific combination issues</w:t>
      </w:r>
      <w:bookmarkEnd w:id="9"/>
      <w:r>
        <w:rPr>
          <w:rFonts w:eastAsia="맑은 고딕" w:hint="eastAsia"/>
          <w:lang w:eastAsia="ko-KR"/>
        </w:rPr>
        <w:t xml:space="preserve"> </w:t>
      </w:r>
    </w:p>
    <w:p w:rsidR="00247752" w:rsidRPr="005E5AF4" w:rsidRDefault="00247752" w:rsidP="00247752">
      <w:pPr>
        <w:pStyle w:val="4"/>
        <w:numPr>
          <w:ilvl w:val="4"/>
          <w:numId w:val="6"/>
        </w:numPr>
        <w:spacing w:before="18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0" w:name="_Toc365540828"/>
      <w:r w:rsidRPr="005E5AF4">
        <w:rPr>
          <w:rFonts w:eastAsia="맑은 고딕" w:hint="eastAsia"/>
          <w:lang w:eastAsia="ko-KR"/>
        </w:rPr>
        <w:t>Channel bandwidths per operating band for CA</w:t>
      </w:r>
      <w:bookmarkEnd w:id="10"/>
    </w:p>
    <w:p w:rsidR="00247752" w:rsidRPr="005E5AF4" w:rsidRDefault="00247752" w:rsidP="00247752">
      <w:pPr>
        <w:pStyle w:val="TH"/>
        <w:spacing w:before="120" w:after="60"/>
        <w:rPr>
          <w:lang w:val="en-US" w:eastAsia="ko-KR"/>
        </w:rPr>
      </w:pPr>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247752" w:rsidRPr="004D0A8A" w:rsidTr="000B6177">
        <w:trPr>
          <w:jc w:val="center"/>
        </w:trPr>
        <w:tc>
          <w:tcPr>
            <w:tcW w:w="9227" w:type="dxa"/>
            <w:gridSpan w:val="9"/>
          </w:tcPr>
          <w:p w:rsidR="00247752" w:rsidRPr="004D0A8A" w:rsidRDefault="00247752" w:rsidP="000B6177">
            <w:pPr>
              <w:pStyle w:val="TH"/>
              <w:spacing w:after="0"/>
              <w:rPr>
                <w:sz w:val="16"/>
                <w:szCs w:val="16"/>
                <w:lang w:val="sv-SE"/>
              </w:rPr>
            </w:pPr>
            <w:r w:rsidRPr="004D0A8A">
              <w:rPr>
                <w:sz w:val="16"/>
                <w:szCs w:val="16"/>
                <w:lang w:val="sv-SE"/>
              </w:rPr>
              <w:t>E-UTRA band / channel bandwidth</w:t>
            </w:r>
          </w:p>
        </w:tc>
      </w:tr>
      <w:tr w:rsidR="00247752" w:rsidRPr="004D0A8A" w:rsidTr="000B6177">
        <w:trPr>
          <w:trHeight w:val="449"/>
          <w:jc w:val="center"/>
        </w:trPr>
        <w:tc>
          <w:tcPr>
            <w:tcW w:w="973" w:type="dxa"/>
            <w:vAlign w:val="center"/>
          </w:tcPr>
          <w:p w:rsidR="00247752" w:rsidRPr="004D0A8A" w:rsidRDefault="00247752" w:rsidP="000B6177">
            <w:pPr>
              <w:pStyle w:val="TH"/>
              <w:spacing w:after="0"/>
              <w:rPr>
                <w:sz w:val="16"/>
                <w:szCs w:val="16"/>
              </w:rPr>
            </w:pPr>
            <w:smartTag w:uri="urn:schemas-microsoft-com:office:smarttags" w:element="place">
              <w:smartTag w:uri="urn:schemas-microsoft-com:office:smarttags" w:element="City">
                <w:r w:rsidRPr="004D0A8A">
                  <w:rPr>
                    <w:sz w:val="16"/>
                    <w:szCs w:val="16"/>
                  </w:rPr>
                  <w:t>E-UTRA</w:t>
                </w:r>
              </w:smartTag>
              <w:r w:rsidRPr="004D0A8A">
                <w:rPr>
                  <w:sz w:val="16"/>
                  <w:szCs w:val="16"/>
                </w:rPr>
                <w:t xml:space="preserve"> </w:t>
              </w:r>
              <w:smartTag w:uri="urn:schemas-microsoft-com:office:smarttags" w:element="State">
                <w:r w:rsidRPr="004D0A8A">
                  <w:rPr>
                    <w:sz w:val="16"/>
                    <w:szCs w:val="16"/>
                  </w:rPr>
                  <w:t>CA</w:t>
                </w:r>
              </w:smartTag>
            </w:smartTag>
            <w:r w:rsidRPr="004D0A8A">
              <w:rPr>
                <w:sz w:val="16"/>
                <w:szCs w:val="16"/>
              </w:rPr>
              <w:t xml:space="preserve"> Band</w:t>
            </w:r>
          </w:p>
        </w:tc>
        <w:tc>
          <w:tcPr>
            <w:tcW w:w="1016" w:type="dxa"/>
            <w:vAlign w:val="center"/>
          </w:tcPr>
          <w:p w:rsidR="00247752" w:rsidRPr="004D0A8A" w:rsidRDefault="00247752" w:rsidP="000B6177">
            <w:pPr>
              <w:pStyle w:val="TH"/>
              <w:spacing w:after="0"/>
              <w:rPr>
                <w:sz w:val="16"/>
                <w:szCs w:val="16"/>
              </w:rPr>
            </w:pPr>
            <w:r w:rsidRPr="004D0A8A">
              <w:rPr>
                <w:sz w:val="16"/>
                <w:szCs w:val="16"/>
              </w:rPr>
              <w:t>E-UTRA Bands</w:t>
            </w:r>
          </w:p>
        </w:tc>
        <w:tc>
          <w:tcPr>
            <w:tcW w:w="1018" w:type="dxa"/>
            <w:vAlign w:val="center"/>
          </w:tcPr>
          <w:p w:rsidR="00247752" w:rsidRPr="004D0A8A" w:rsidRDefault="00247752" w:rsidP="000B6177">
            <w:pPr>
              <w:pStyle w:val="TH"/>
              <w:spacing w:after="0"/>
              <w:rPr>
                <w:sz w:val="16"/>
                <w:szCs w:val="16"/>
              </w:rPr>
            </w:pPr>
            <w:r w:rsidRPr="004D0A8A">
              <w:rPr>
                <w:sz w:val="16"/>
                <w:szCs w:val="16"/>
              </w:rPr>
              <w:t>1.4MHz</w:t>
            </w:r>
          </w:p>
        </w:tc>
        <w:tc>
          <w:tcPr>
            <w:tcW w:w="1013" w:type="dxa"/>
            <w:vAlign w:val="center"/>
          </w:tcPr>
          <w:p w:rsidR="00247752" w:rsidRPr="004D0A8A" w:rsidRDefault="00247752" w:rsidP="000B6177">
            <w:pPr>
              <w:pStyle w:val="TH"/>
              <w:spacing w:after="0"/>
              <w:rPr>
                <w:sz w:val="16"/>
                <w:szCs w:val="16"/>
              </w:rPr>
            </w:pPr>
            <w:r w:rsidRPr="004D0A8A">
              <w:rPr>
                <w:sz w:val="16"/>
                <w:szCs w:val="16"/>
              </w:rPr>
              <w:t>3MHz</w:t>
            </w:r>
          </w:p>
        </w:tc>
        <w:tc>
          <w:tcPr>
            <w:tcW w:w="1009" w:type="dxa"/>
            <w:vAlign w:val="center"/>
          </w:tcPr>
          <w:p w:rsidR="00247752" w:rsidRPr="004D0A8A" w:rsidRDefault="00247752" w:rsidP="000B6177">
            <w:pPr>
              <w:pStyle w:val="TH"/>
              <w:spacing w:after="0"/>
              <w:rPr>
                <w:sz w:val="16"/>
                <w:szCs w:val="16"/>
              </w:rPr>
            </w:pPr>
            <w:r w:rsidRPr="004D0A8A">
              <w:rPr>
                <w:sz w:val="16"/>
                <w:szCs w:val="16"/>
              </w:rPr>
              <w:t>5 MHz</w:t>
            </w:r>
          </w:p>
        </w:tc>
        <w:tc>
          <w:tcPr>
            <w:tcW w:w="1010" w:type="dxa"/>
            <w:vAlign w:val="center"/>
          </w:tcPr>
          <w:p w:rsidR="00247752" w:rsidRPr="004D0A8A" w:rsidRDefault="00247752" w:rsidP="000B6177">
            <w:pPr>
              <w:pStyle w:val="TH"/>
              <w:spacing w:after="0"/>
              <w:rPr>
                <w:sz w:val="16"/>
                <w:szCs w:val="16"/>
              </w:rPr>
            </w:pPr>
            <w:r w:rsidRPr="004D0A8A">
              <w:rPr>
                <w:sz w:val="16"/>
                <w:szCs w:val="16"/>
              </w:rPr>
              <w:t>10  MHz</w:t>
            </w:r>
          </w:p>
        </w:tc>
        <w:tc>
          <w:tcPr>
            <w:tcW w:w="1010" w:type="dxa"/>
            <w:vAlign w:val="center"/>
          </w:tcPr>
          <w:p w:rsidR="00247752" w:rsidRPr="004D0A8A" w:rsidRDefault="00247752" w:rsidP="000B6177">
            <w:pPr>
              <w:pStyle w:val="TH"/>
              <w:spacing w:after="0"/>
              <w:rPr>
                <w:sz w:val="16"/>
                <w:szCs w:val="16"/>
              </w:rPr>
            </w:pPr>
            <w:r w:rsidRPr="004D0A8A">
              <w:rPr>
                <w:sz w:val="16"/>
                <w:szCs w:val="16"/>
              </w:rPr>
              <w:t>15 MHz</w:t>
            </w:r>
          </w:p>
        </w:tc>
        <w:tc>
          <w:tcPr>
            <w:tcW w:w="1010" w:type="dxa"/>
            <w:vAlign w:val="center"/>
          </w:tcPr>
          <w:p w:rsidR="00247752" w:rsidRPr="004D0A8A" w:rsidRDefault="00247752" w:rsidP="000B6177">
            <w:pPr>
              <w:pStyle w:val="TH"/>
              <w:spacing w:after="0"/>
              <w:rPr>
                <w:sz w:val="16"/>
                <w:szCs w:val="16"/>
              </w:rPr>
            </w:pPr>
            <w:r w:rsidRPr="004D0A8A">
              <w:rPr>
                <w:sz w:val="16"/>
                <w:szCs w:val="16"/>
              </w:rPr>
              <w:t>20  MHz</w:t>
            </w:r>
          </w:p>
        </w:tc>
        <w:tc>
          <w:tcPr>
            <w:tcW w:w="1168" w:type="dxa"/>
          </w:tcPr>
          <w:p w:rsidR="00247752" w:rsidRPr="004D0A8A" w:rsidRDefault="00247752" w:rsidP="000B6177">
            <w:pPr>
              <w:pStyle w:val="TH"/>
              <w:spacing w:after="0"/>
              <w:rPr>
                <w:sz w:val="16"/>
                <w:szCs w:val="16"/>
              </w:rPr>
            </w:pPr>
            <w:r w:rsidRPr="004D0A8A">
              <w:rPr>
                <w:sz w:val="16"/>
                <w:szCs w:val="16"/>
              </w:rPr>
              <w:t>Bandwidth combination set</w:t>
            </w:r>
          </w:p>
        </w:tc>
      </w:tr>
      <w:tr w:rsidR="00247752" w:rsidRPr="004D0A8A" w:rsidTr="000B6177">
        <w:trPr>
          <w:jc w:val="center"/>
        </w:trPr>
        <w:tc>
          <w:tcPr>
            <w:tcW w:w="973" w:type="dxa"/>
            <w:vMerge w:val="restart"/>
            <w:vAlign w:val="center"/>
          </w:tcPr>
          <w:p w:rsidR="00247752" w:rsidRPr="004D0A8A" w:rsidRDefault="00247752" w:rsidP="000B6177">
            <w:pPr>
              <w:pStyle w:val="TH"/>
              <w:spacing w:before="0" w:after="0"/>
              <w:rPr>
                <w:b w:val="0"/>
                <w:sz w:val="16"/>
                <w:szCs w:val="16"/>
                <w:lang w:eastAsia="ko-KR"/>
              </w:rPr>
            </w:pPr>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p>
        </w:tc>
        <w:tc>
          <w:tcPr>
            <w:tcW w:w="1016" w:type="dxa"/>
            <w:shd w:val="clear" w:color="auto" w:fill="auto"/>
            <w:vAlign w:val="center"/>
          </w:tcPr>
          <w:p w:rsidR="00247752" w:rsidRPr="004D0A8A" w:rsidRDefault="00247752" w:rsidP="000B6177">
            <w:pPr>
              <w:pStyle w:val="TH"/>
              <w:spacing w:after="0"/>
              <w:rPr>
                <w:b w:val="0"/>
                <w:sz w:val="16"/>
                <w:szCs w:val="16"/>
              </w:rPr>
            </w:pPr>
            <w:r w:rsidRPr="004D0A8A">
              <w:rPr>
                <w:b w:val="0"/>
                <w:sz w:val="16"/>
                <w:szCs w:val="16"/>
              </w:rPr>
              <w:t>1</w:t>
            </w:r>
          </w:p>
        </w:tc>
        <w:tc>
          <w:tcPr>
            <w:tcW w:w="1018" w:type="dxa"/>
          </w:tcPr>
          <w:p w:rsidR="00247752" w:rsidRPr="004D0A8A" w:rsidRDefault="00247752" w:rsidP="000B6177">
            <w:pPr>
              <w:pStyle w:val="TH"/>
              <w:spacing w:before="0" w:after="0"/>
              <w:rPr>
                <w:b w:val="0"/>
                <w:sz w:val="16"/>
                <w:szCs w:val="16"/>
              </w:rPr>
            </w:pPr>
          </w:p>
        </w:tc>
        <w:tc>
          <w:tcPr>
            <w:tcW w:w="1013" w:type="dxa"/>
          </w:tcPr>
          <w:p w:rsidR="00247752" w:rsidRPr="004D0A8A" w:rsidRDefault="00247752" w:rsidP="000B6177">
            <w:pPr>
              <w:pStyle w:val="TH"/>
              <w:spacing w:before="0" w:after="0"/>
              <w:rPr>
                <w:b w:val="0"/>
                <w:sz w:val="16"/>
                <w:szCs w:val="16"/>
              </w:rPr>
            </w:pPr>
          </w:p>
        </w:tc>
        <w:tc>
          <w:tcPr>
            <w:tcW w:w="1009"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r w:rsidRPr="004D0A8A">
              <w:rPr>
                <w:b w:val="0"/>
                <w:sz w:val="16"/>
                <w:szCs w:val="16"/>
              </w:rPr>
              <w:t>Yes</w:t>
            </w:r>
          </w:p>
        </w:tc>
        <w:tc>
          <w:tcPr>
            <w:tcW w:w="1010"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p>
        </w:tc>
        <w:tc>
          <w:tcPr>
            <w:tcW w:w="1168" w:type="dxa"/>
            <w:vMerge w:val="restart"/>
            <w:vAlign w:val="center"/>
          </w:tcPr>
          <w:p w:rsidR="00247752" w:rsidRPr="004D0A8A" w:rsidRDefault="00247752" w:rsidP="000B6177">
            <w:pPr>
              <w:pStyle w:val="TH"/>
              <w:spacing w:before="0" w:after="0"/>
              <w:rPr>
                <w:b w:val="0"/>
                <w:sz w:val="16"/>
                <w:szCs w:val="16"/>
              </w:rPr>
            </w:pPr>
            <w:r w:rsidRPr="004D0A8A">
              <w:rPr>
                <w:b w:val="0"/>
                <w:sz w:val="16"/>
                <w:szCs w:val="16"/>
              </w:rPr>
              <w:t>0</w:t>
            </w:r>
          </w:p>
        </w:tc>
      </w:tr>
      <w:tr w:rsidR="00247752" w:rsidRPr="004D0A8A" w:rsidTr="000B6177">
        <w:trPr>
          <w:jc w:val="center"/>
        </w:trPr>
        <w:tc>
          <w:tcPr>
            <w:tcW w:w="973" w:type="dxa"/>
            <w:vMerge/>
            <w:vAlign w:val="center"/>
          </w:tcPr>
          <w:p w:rsidR="00247752" w:rsidRPr="004D0A8A" w:rsidRDefault="00247752" w:rsidP="000B6177">
            <w:pPr>
              <w:pStyle w:val="TH"/>
              <w:spacing w:before="0" w:after="0"/>
              <w:rPr>
                <w:b w:val="0"/>
                <w:sz w:val="16"/>
                <w:szCs w:val="16"/>
              </w:rPr>
            </w:pPr>
          </w:p>
        </w:tc>
        <w:tc>
          <w:tcPr>
            <w:tcW w:w="1016" w:type="dxa"/>
            <w:shd w:val="clear" w:color="auto" w:fill="auto"/>
            <w:vAlign w:val="center"/>
          </w:tcPr>
          <w:p w:rsidR="00247752" w:rsidRPr="004D0A8A" w:rsidRDefault="00247752" w:rsidP="000B6177">
            <w:pPr>
              <w:pStyle w:val="TH"/>
              <w:spacing w:after="0"/>
              <w:rPr>
                <w:b w:val="0"/>
                <w:sz w:val="16"/>
                <w:szCs w:val="16"/>
              </w:rPr>
            </w:pPr>
            <w:r w:rsidRPr="004D0A8A">
              <w:rPr>
                <w:b w:val="0"/>
                <w:sz w:val="16"/>
                <w:szCs w:val="16"/>
              </w:rPr>
              <w:t>5</w:t>
            </w:r>
          </w:p>
        </w:tc>
        <w:tc>
          <w:tcPr>
            <w:tcW w:w="1018" w:type="dxa"/>
          </w:tcPr>
          <w:p w:rsidR="00247752" w:rsidRPr="004D0A8A" w:rsidRDefault="00247752" w:rsidP="000B6177">
            <w:pPr>
              <w:pStyle w:val="TH"/>
              <w:spacing w:before="0" w:after="0"/>
              <w:rPr>
                <w:b w:val="0"/>
                <w:sz w:val="16"/>
                <w:szCs w:val="16"/>
              </w:rPr>
            </w:pPr>
          </w:p>
        </w:tc>
        <w:tc>
          <w:tcPr>
            <w:tcW w:w="1013" w:type="dxa"/>
          </w:tcPr>
          <w:p w:rsidR="00247752" w:rsidRPr="004D0A8A" w:rsidRDefault="00247752" w:rsidP="000B6177">
            <w:pPr>
              <w:pStyle w:val="TH"/>
              <w:spacing w:before="0" w:after="0"/>
              <w:rPr>
                <w:b w:val="0"/>
                <w:sz w:val="16"/>
                <w:szCs w:val="16"/>
              </w:rPr>
            </w:pPr>
          </w:p>
        </w:tc>
        <w:tc>
          <w:tcPr>
            <w:tcW w:w="1009"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r w:rsidRPr="004D0A8A">
              <w:rPr>
                <w:b w:val="0"/>
                <w:sz w:val="16"/>
                <w:szCs w:val="16"/>
              </w:rPr>
              <w:t>Yes</w:t>
            </w:r>
          </w:p>
        </w:tc>
        <w:tc>
          <w:tcPr>
            <w:tcW w:w="1010"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p>
        </w:tc>
        <w:tc>
          <w:tcPr>
            <w:tcW w:w="1168" w:type="dxa"/>
            <w:vMerge/>
          </w:tcPr>
          <w:p w:rsidR="00247752" w:rsidRPr="004D0A8A" w:rsidRDefault="00247752" w:rsidP="000B6177">
            <w:pPr>
              <w:pStyle w:val="TH"/>
              <w:spacing w:before="0" w:after="0"/>
              <w:rPr>
                <w:b w:val="0"/>
                <w:sz w:val="16"/>
                <w:szCs w:val="16"/>
              </w:rPr>
            </w:pPr>
          </w:p>
        </w:tc>
      </w:tr>
    </w:tbl>
    <w:p w:rsidR="00247752" w:rsidRDefault="00247752" w:rsidP="00247752">
      <w:pPr>
        <w:spacing w:after="0"/>
        <w:rPr>
          <w:rFonts w:eastAsia="바탕"/>
          <w:kern w:val="2"/>
          <w:lang w:eastAsia="ko-KR"/>
        </w:rPr>
      </w:pPr>
    </w:p>
    <w:p w:rsidR="00247752" w:rsidRPr="005E5AF4" w:rsidRDefault="00247752" w:rsidP="00247752">
      <w:pPr>
        <w:pStyle w:val="4"/>
        <w:numPr>
          <w:ilvl w:val="4"/>
          <w:numId w:val="6"/>
        </w:numPr>
        <w:spacing w:before="0"/>
        <w:ind w:left="1276" w:hanging="1276"/>
        <w:rPr>
          <w:rFonts w:eastAsia="맑은 고딕"/>
          <w:b w:val="0"/>
          <w:lang w:eastAsia="ko-KR"/>
        </w:rPr>
      </w:pPr>
      <w:r w:rsidRPr="005E5AF4">
        <w:rPr>
          <w:rFonts w:eastAsia="맑은 고딕" w:hint="eastAsia"/>
          <w:lang w:eastAsia="ko-KR"/>
        </w:rPr>
        <w:lastRenderedPageBreak/>
        <w:t xml:space="preserve">  </w:t>
      </w:r>
      <w:r>
        <w:rPr>
          <w:rFonts w:eastAsia="맑은 고딕" w:hint="eastAsia"/>
          <w:lang w:eastAsia="ko-KR"/>
        </w:rPr>
        <w:t xml:space="preserve">    </w:t>
      </w:r>
      <w:bookmarkStart w:id="11" w:name="_Toc365540829"/>
      <w:r w:rsidRPr="005E5AF4">
        <w:rPr>
          <w:rFonts w:eastAsia="맑은 고딕" w:hint="eastAsia"/>
          <w:lang w:eastAsia="ko-KR"/>
        </w:rPr>
        <w:t>Co-existence studies for CA_1</w:t>
      </w:r>
      <w:r>
        <w:rPr>
          <w:rFonts w:eastAsia="맑은 고딕" w:hint="eastAsia"/>
          <w:lang w:eastAsia="ko-KR"/>
        </w:rPr>
        <w:t>A</w:t>
      </w:r>
      <w:r w:rsidRPr="005E5AF4">
        <w:rPr>
          <w:rFonts w:eastAsia="맑은 고딕" w:hint="eastAsia"/>
          <w:lang w:eastAsia="ko-KR"/>
        </w:rPr>
        <w:t>-5</w:t>
      </w:r>
      <w:r>
        <w:rPr>
          <w:rFonts w:eastAsia="맑은 고딕" w:hint="eastAsia"/>
          <w:lang w:eastAsia="ko-KR"/>
        </w:rPr>
        <w:t>A with 2ULs</w:t>
      </w:r>
      <w:bookmarkEnd w:id="11"/>
    </w:p>
    <w:p w:rsidR="00247752" w:rsidRDefault="00247752" w:rsidP="00F85512">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000000" w:rsidRDefault="00247752" w:rsidP="00F85512">
      <w:pPr>
        <w:spacing w:afterLines="60" w:line="260" w:lineRule="exact"/>
        <w:rPr>
          <w:rFonts w:eastAsia="바탕"/>
          <w:kern w:val="2"/>
          <w:lang w:eastAsia="ko-KR"/>
        </w:rPr>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del w:id="12" w:author="suhwan" w:date="2013-09-23T14:42:00Z">
        <w:r w:rsidDel="00247752">
          <w:rPr>
            <w:rFonts w:eastAsia="바탕" w:hint="eastAsia"/>
            <w:kern w:val="2"/>
            <w:lang w:eastAsia="ko-KR"/>
          </w:rPr>
          <w:delText>And also, Band 41 is not defined as protected band when both Band1 and Band5 are operating.</w:delText>
        </w:r>
      </w:del>
    </w:p>
    <w:p w:rsidR="00247752" w:rsidRPr="004E60B7" w:rsidRDefault="00247752" w:rsidP="00247752">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247752" w:rsidRPr="004A6441" w:rsidRDefault="00247752" w:rsidP="00247752">
      <w:pPr>
        <w:pStyle w:val="TH"/>
        <w:spacing w:after="60"/>
        <w:ind w:left="820"/>
        <w:rPr>
          <w:lang w:val="en-US" w:eastAsia="ko-KR"/>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247752" w:rsidRPr="00791553" w:rsidTr="000B6177">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7752" w:rsidRPr="00791553" w:rsidRDefault="00247752" w:rsidP="000B6177">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roofErr w:type="spellEnd"/>
          </w:p>
        </w:tc>
        <w:tc>
          <w:tcPr>
            <w:tcW w:w="1490" w:type="dxa"/>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849</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fx_high</w:t>
            </w:r>
            <w:proofErr w:type="spellEnd"/>
          </w:p>
        </w:tc>
        <w:tc>
          <w:tcPr>
            <w:tcW w:w="1490"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247752" w:rsidRPr="00791553" w:rsidRDefault="00247752" w:rsidP="000B6177">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247752" w:rsidRPr="00791553" w:rsidRDefault="00247752" w:rsidP="000B6177">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fx_low</w:t>
            </w:r>
            <w:proofErr w:type="spellEnd"/>
          </w:p>
        </w:tc>
        <w:tc>
          <w:tcPr>
            <w:tcW w:w="1664"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fx_high</w:t>
            </w:r>
            <w:proofErr w:type="spellEnd"/>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56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w:t>
            </w:r>
            <w:r w:rsidRPr="00791553">
              <w:rPr>
                <w:rFonts w:ascii="Arial" w:hAnsi="Arial" w:cs="Arial"/>
                <w:sz w:val="18"/>
                <w:lang w:val="en-US" w:eastAsia="zh-CN"/>
              </w:rPr>
              <w:t>high</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w:t>
            </w:r>
            <w:r w:rsidRPr="00791553">
              <w:rPr>
                <w:rFonts w:ascii="Arial" w:hAnsi="Arial" w:cs="Arial"/>
                <w:sz w:val="18"/>
                <w:lang w:val="en-US" w:eastAsia="zh-CN"/>
              </w:rPr>
              <w:t>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fy_low</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247752" w:rsidRPr="00247752" w:rsidRDefault="00247752" w:rsidP="00247752">
      <w:pPr>
        <w:rPr>
          <w:lang w:val="en-US" w:eastAsia="ko-KR"/>
        </w:rPr>
      </w:pPr>
    </w:p>
    <w:p w:rsidR="00D62650" w:rsidRDefault="00D62650" w:rsidP="00D62650">
      <w:pPr>
        <w:rPr>
          <w:ins w:id="13" w:author="suhwan" w:date="2013-09-23T14:47:00Z"/>
          <w:rFonts w:eastAsia="바탕"/>
          <w:kern w:val="2"/>
          <w:lang w:eastAsia="ko-KR"/>
        </w:rPr>
      </w:pPr>
      <w:ins w:id="14" w:author="suhwan" w:date="2013-09-23T14:47:00Z">
        <w:r>
          <w:rPr>
            <w:rFonts w:eastAsia="바탕" w:hint="eastAsia"/>
            <w:kern w:val="2"/>
            <w:lang w:eastAsia="ko-KR"/>
          </w:rPr>
          <w:t>For the connectivity radios (WLAN, BT etc. in ISM bands)</w:t>
        </w:r>
      </w:ins>
      <w:ins w:id="15" w:author="suhwan" w:date="2013-09-23T14:50:00Z">
        <w:r>
          <w:rPr>
            <w:rFonts w:eastAsia="바탕" w:hint="eastAsia"/>
            <w:kern w:val="2"/>
            <w:lang w:eastAsia="ko-KR"/>
          </w:rPr>
          <w:t xml:space="preserve"> and</w:t>
        </w:r>
      </w:ins>
      <w:ins w:id="16" w:author="suhwan" w:date="2013-09-23T14:47:00Z">
        <w:r>
          <w:rPr>
            <w:rFonts w:eastAsia="바탕" w:hint="eastAsia"/>
            <w:kern w:val="2"/>
            <w:lang w:eastAsia="ko-KR"/>
          </w:rPr>
          <w:t xml:space="preserve"> positioning </w:t>
        </w:r>
        <w:r>
          <w:rPr>
            <w:rFonts w:eastAsia="바탕"/>
            <w:kern w:val="2"/>
            <w:lang w:eastAsia="ko-KR"/>
          </w:rPr>
          <w:t>systems</w:t>
        </w:r>
        <w:r>
          <w:rPr>
            <w:lang w:eastAsia="zh-CN"/>
          </w:rPr>
          <w:t xml:space="preserve"> (GPS, Galileo, </w:t>
        </w:r>
        <w:proofErr w:type="spellStart"/>
        <w:r>
          <w:rPr>
            <w:lang w:eastAsia="zh-CN"/>
          </w:rPr>
          <w:t>Glonass</w:t>
        </w:r>
        <w:proofErr w:type="spellEnd"/>
        <w:r>
          <w:rPr>
            <w:lang w:eastAsia="zh-CN"/>
          </w:rPr>
          <w:t>, Compass, etc)</w:t>
        </w:r>
        <w:r>
          <w:rPr>
            <w:rFonts w:eastAsia="바탕" w:hint="eastAsia"/>
            <w:kern w:val="2"/>
            <w:lang w:eastAsia="ko-KR"/>
          </w:rPr>
          <w:t>, RAN4 analyze</w:t>
        </w:r>
      </w:ins>
      <w:ins w:id="17" w:author="suhwan" w:date="2013-09-30T13:31:00Z">
        <w:r w:rsidR="006A3D95">
          <w:rPr>
            <w:rFonts w:eastAsia="바탕" w:hint="eastAsia"/>
            <w:kern w:val="2"/>
            <w:lang w:eastAsia="ko-KR"/>
          </w:rPr>
          <w:t>d</w:t>
        </w:r>
      </w:ins>
      <w:ins w:id="18" w:author="suhwan" w:date="2013-09-23T14:47:00Z">
        <w:r>
          <w:rPr>
            <w:rFonts w:eastAsia="바탕" w:hint="eastAsia"/>
            <w:kern w:val="2"/>
            <w:lang w:eastAsia="ko-KR"/>
          </w:rPr>
          <w:t xml:space="preserve"> the impact of the IMD/Harmonic from dual-uplink </w:t>
        </w:r>
        <w:r w:rsidR="006A3D95">
          <w:rPr>
            <w:rFonts w:eastAsia="바탕" w:hint="eastAsia"/>
            <w:kern w:val="2"/>
            <w:lang w:eastAsia="ko-KR"/>
          </w:rPr>
          <w:t xml:space="preserve">CA transmission in </w:t>
        </w:r>
      </w:ins>
      <w:ins w:id="19" w:author="suhwan" w:date="2013-09-30T13:31:00Z">
        <w:r w:rsidR="006A3D95">
          <w:rPr>
            <w:rFonts w:eastAsia="바탕" w:hint="eastAsia"/>
            <w:kern w:val="2"/>
            <w:lang w:eastAsia="ko-KR"/>
          </w:rPr>
          <w:t>T</w:t>
        </w:r>
      </w:ins>
      <w:ins w:id="20" w:author="suhwan" w:date="2013-09-23T14:47:00Z">
        <w:r>
          <w:rPr>
            <w:rFonts w:eastAsia="바탕" w:hint="eastAsia"/>
            <w:kern w:val="2"/>
            <w:lang w:eastAsia="ko-KR"/>
          </w:rPr>
          <w:t>able 6.2.1.1.2-</w:t>
        </w:r>
      </w:ins>
      <w:ins w:id="21" w:author="suhwan" w:date="2013-09-23T14:49:00Z">
        <w:r>
          <w:rPr>
            <w:rFonts w:eastAsia="바탕" w:hint="eastAsia"/>
            <w:kern w:val="2"/>
            <w:lang w:eastAsia="ko-KR"/>
          </w:rPr>
          <w:t>2</w:t>
        </w:r>
      </w:ins>
      <w:ins w:id="22" w:author="suhwan" w:date="2013-09-23T14:47:00Z">
        <w:r>
          <w:rPr>
            <w:rFonts w:eastAsia="바탕" w:hint="eastAsia"/>
            <w:kern w:val="2"/>
            <w:lang w:eastAsia="ko-KR"/>
          </w:rPr>
          <w:t xml:space="preserve">. From the analysis table, WLAN system has some harmonics problems </w:t>
        </w:r>
      </w:ins>
      <w:ins w:id="23" w:author="suhwan" w:date="2013-09-30T13:32:00Z">
        <w:r w:rsidR="006A3D95">
          <w:rPr>
            <w:rFonts w:eastAsia="바탕" w:hint="eastAsia"/>
            <w:kern w:val="2"/>
            <w:lang w:eastAsia="ko-KR"/>
          </w:rPr>
          <w:t xml:space="preserve">in 5GHz and 2.4GHz </w:t>
        </w:r>
      </w:ins>
      <w:ins w:id="24" w:author="suhwan" w:date="2013-09-23T14:47:00Z">
        <w:r>
          <w:rPr>
            <w:rFonts w:eastAsia="바탕" w:hint="eastAsia"/>
            <w:kern w:val="2"/>
            <w:lang w:eastAsia="ko-KR"/>
          </w:rPr>
          <w:t>by 3</w:t>
        </w:r>
        <w:r w:rsidRPr="00E43F52">
          <w:rPr>
            <w:rFonts w:eastAsia="바탕" w:hint="eastAsia"/>
            <w:kern w:val="2"/>
            <w:vertAlign w:val="superscript"/>
            <w:lang w:eastAsia="ko-KR"/>
          </w:rPr>
          <w:t>rd</w:t>
        </w:r>
        <w:r>
          <w:rPr>
            <w:rFonts w:eastAsia="바탕" w:hint="eastAsia"/>
            <w:kern w:val="2"/>
            <w:lang w:eastAsia="ko-KR"/>
          </w:rPr>
          <w:t xml:space="preserve"> harmonics from each Band 1 and Band5</w:t>
        </w:r>
      </w:ins>
      <w:ins w:id="25" w:author="suhwan" w:date="2013-09-30T13:32:00Z">
        <w:r w:rsidR="006A3D95">
          <w:rPr>
            <w:rFonts w:eastAsia="바탕" w:hint="eastAsia"/>
            <w:kern w:val="2"/>
            <w:lang w:eastAsia="ko-KR"/>
          </w:rPr>
          <w:t>,</w:t>
        </w:r>
      </w:ins>
      <w:ins w:id="26" w:author="suhwan" w:date="2013-09-23T14:47:00Z">
        <w:r>
          <w:rPr>
            <w:rFonts w:eastAsia="바탕" w:hint="eastAsia"/>
            <w:kern w:val="2"/>
            <w:lang w:eastAsia="ko-KR"/>
          </w:rPr>
          <w:t xml:space="preserve"> respectively</w:t>
        </w:r>
        <w:r>
          <w:rPr>
            <w:rFonts w:eastAsiaTheme="minorEastAsia" w:hint="eastAsia"/>
            <w:lang w:val="en-US" w:eastAsia="ko-KR"/>
          </w:rPr>
          <w:t>.</w:t>
        </w:r>
      </w:ins>
    </w:p>
    <w:p w:rsidR="00247752" w:rsidRPr="00D62650" w:rsidRDefault="00D62650" w:rsidP="00D62650">
      <w:pPr>
        <w:pStyle w:val="TH"/>
        <w:spacing w:after="60"/>
        <w:ind w:left="820"/>
        <w:rPr>
          <w:lang w:val="en-US" w:eastAsia="ko-KR"/>
        </w:rPr>
      </w:pPr>
      <w:ins w:id="27" w:author="suhwan" w:date="2013-09-23T14:47:00Z">
        <w:r>
          <w:rPr>
            <w:lang w:val="en-US"/>
          </w:rPr>
          <w:lastRenderedPageBreak/>
          <w:t xml:space="preserve">Table </w:t>
        </w:r>
        <w:r>
          <w:rPr>
            <w:rFonts w:hint="eastAsia"/>
            <w:lang w:val="en-US"/>
          </w:rPr>
          <w:t>6.2.1.1.2-</w:t>
        </w:r>
      </w:ins>
      <w:ins w:id="28" w:author="suhwan" w:date="2013-09-23T14:49:00Z">
        <w:r>
          <w:rPr>
            <w:rFonts w:hint="eastAsia"/>
            <w:lang w:val="en-US" w:eastAsia="ko-KR"/>
          </w:rPr>
          <w:t>2</w:t>
        </w:r>
      </w:ins>
      <w:ins w:id="29" w:author="suhwan" w:date="2013-09-23T14:47:00Z">
        <w:r w:rsidRPr="00DA6784">
          <w:rPr>
            <w:lang w:val="en-US"/>
          </w:rPr>
          <w:t xml:space="preserve">: </w:t>
        </w:r>
        <w:r w:rsidRPr="00FB06B3">
          <w:rPr>
            <w:lang w:val="en-US"/>
          </w:rPr>
          <w:t>T</w:t>
        </w:r>
        <w:r w:rsidRPr="00FB06B3">
          <w:rPr>
            <w:rFonts w:hint="eastAsia"/>
            <w:lang w:val="en-US"/>
          </w:rPr>
          <w:t xml:space="preserve">he IMD/Harmonic analysis to protect </w:t>
        </w:r>
      </w:ins>
      <w:ins w:id="30" w:author="suhwan" w:date="2013-09-23T14:48:00Z">
        <w:r>
          <w:rPr>
            <w:rFonts w:hint="eastAsia"/>
            <w:lang w:val="en-US" w:eastAsia="ko-KR"/>
          </w:rPr>
          <w:t xml:space="preserve">ISM bands and </w:t>
        </w:r>
      </w:ins>
      <w:ins w:id="31" w:author="suhwan" w:date="2013-09-23T14:47:00Z">
        <w:r w:rsidRPr="00FB06B3">
          <w:rPr>
            <w:rFonts w:hint="eastAsia"/>
            <w:lang w:val="en-US"/>
          </w:rPr>
          <w:t>positioning systems</w:t>
        </w:r>
      </w:ins>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D62650" w:rsidRPr="001D66CD" w:rsidTr="00090A08">
        <w:trPr>
          <w:trHeight w:val="485"/>
          <w:jc w:val="center"/>
          <w:ins w:id="32"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1D66CD" w:rsidRDefault="00D62650" w:rsidP="000B6177">
            <w:pPr>
              <w:pStyle w:val="TAL"/>
              <w:jc w:val="center"/>
              <w:rPr>
                <w:ins w:id="33" w:author="suhwan" w:date="2013-09-23T14:49:00Z"/>
                <w:b/>
                <w:lang w:val="en-US" w:eastAsia="ko-KR"/>
              </w:rPr>
            </w:pPr>
            <w:ins w:id="34" w:author="suhwan" w:date="2013-09-23T14:49:00Z">
              <w:r w:rsidRPr="001D66CD">
                <w:rPr>
                  <w:rFonts w:hint="eastAsia"/>
                  <w:b/>
                  <w:lang w:val="en-US" w:eastAsia="ko-KR"/>
                </w:rPr>
                <w:t>Victim Systems</w:t>
              </w:r>
            </w:ins>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D62650" w:rsidRPr="001D66CD" w:rsidRDefault="00D62650" w:rsidP="000B6177">
            <w:pPr>
              <w:pStyle w:val="TAL"/>
              <w:jc w:val="center"/>
              <w:rPr>
                <w:ins w:id="35" w:author="suhwan" w:date="2013-09-23T14:49:00Z"/>
                <w:b/>
                <w:lang w:val="en-US" w:eastAsia="ko-KR"/>
              </w:rPr>
            </w:pPr>
            <w:ins w:id="36" w:author="suhwan" w:date="2013-09-23T14:49:00Z">
              <w:r w:rsidRPr="001D66CD">
                <w:rPr>
                  <w:rFonts w:hint="eastAsia"/>
                  <w:b/>
                  <w:lang w:val="en-US" w:eastAsia="ko-KR"/>
                </w:rPr>
                <w:t>Frequency range [MHz]</w:t>
              </w:r>
            </w:ins>
          </w:p>
        </w:tc>
        <w:tc>
          <w:tcPr>
            <w:tcW w:w="1600" w:type="dxa"/>
            <w:tcBorders>
              <w:top w:val="single" w:sz="4" w:space="0" w:color="auto"/>
              <w:left w:val="nil"/>
              <w:bottom w:val="single" w:sz="4" w:space="0" w:color="auto"/>
              <w:right w:val="single" w:sz="4" w:space="0" w:color="auto"/>
            </w:tcBorders>
            <w:vAlign w:val="center"/>
          </w:tcPr>
          <w:p w:rsidR="00D62650" w:rsidRPr="001D66CD" w:rsidRDefault="00D62650" w:rsidP="000B6177">
            <w:pPr>
              <w:pStyle w:val="TAL"/>
              <w:jc w:val="center"/>
              <w:rPr>
                <w:ins w:id="37" w:author="suhwan" w:date="2013-09-23T14:49:00Z"/>
                <w:b/>
                <w:lang w:val="en-US" w:eastAsia="ko-KR"/>
              </w:rPr>
            </w:pPr>
            <w:ins w:id="38" w:author="suhwan" w:date="2013-09-23T14:49:00Z">
              <w:r w:rsidRPr="001D66CD">
                <w:rPr>
                  <w:rFonts w:hint="eastAsia"/>
                  <w:b/>
                  <w:lang w:val="en-US" w:eastAsia="ko-KR"/>
                </w:rPr>
                <w:t>Impact</w:t>
              </w:r>
            </w:ins>
          </w:p>
        </w:tc>
        <w:tc>
          <w:tcPr>
            <w:tcW w:w="1080" w:type="dxa"/>
            <w:tcBorders>
              <w:top w:val="single" w:sz="4" w:space="0" w:color="auto"/>
              <w:left w:val="nil"/>
              <w:bottom w:val="single" w:sz="4" w:space="0" w:color="auto"/>
              <w:right w:val="single" w:sz="4" w:space="0" w:color="auto"/>
            </w:tcBorders>
            <w:vAlign w:val="center"/>
          </w:tcPr>
          <w:p w:rsidR="00D62650" w:rsidRPr="001D66CD" w:rsidRDefault="00D62650" w:rsidP="000B6177">
            <w:pPr>
              <w:pStyle w:val="TAL"/>
              <w:jc w:val="center"/>
              <w:rPr>
                <w:ins w:id="39" w:author="suhwan" w:date="2013-09-23T14:49:00Z"/>
                <w:b/>
                <w:lang w:val="en-US" w:eastAsia="ko-KR"/>
              </w:rPr>
            </w:pPr>
            <w:ins w:id="40" w:author="suhwan" w:date="2013-09-23T14:49:00Z">
              <w:r w:rsidRPr="001D66CD">
                <w:rPr>
                  <w:rFonts w:hint="eastAsia"/>
                  <w:b/>
                  <w:lang w:val="en-US" w:eastAsia="ko-KR"/>
                </w:rPr>
                <w:t>Regions</w:t>
              </w:r>
            </w:ins>
          </w:p>
        </w:tc>
        <w:tc>
          <w:tcPr>
            <w:tcW w:w="1404" w:type="dxa"/>
            <w:tcBorders>
              <w:top w:val="single" w:sz="4" w:space="0" w:color="auto"/>
              <w:left w:val="single" w:sz="4" w:space="0" w:color="auto"/>
              <w:bottom w:val="single" w:sz="4" w:space="0" w:color="auto"/>
              <w:right w:val="single" w:sz="4" w:space="0" w:color="auto"/>
            </w:tcBorders>
            <w:vAlign w:val="center"/>
          </w:tcPr>
          <w:p w:rsidR="00D62650" w:rsidRPr="001D66CD" w:rsidRDefault="00D62650" w:rsidP="000B6177">
            <w:pPr>
              <w:pStyle w:val="TAL"/>
              <w:jc w:val="center"/>
              <w:rPr>
                <w:ins w:id="41" w:author="suhwan" w:date="2013-09-23T14:49:00Z"/>
                <w:b/>
                <w:lang w:val="en-US" w:eastAsia="ko-KR"/>
              </w:rPr>
            </w:pPr>
            <w:ins w:id="42" w:author="suhwan" w:date="2013-09-23T14:49:00Z">
              <w:r w:rsidRPr="001D66CD">
                <w:rPr>
                  <w:rFonts w:hint="eastAsia"/>
                  <w:b/>
                  <w:lang w:val="en-US" w:eastAsia="ko-KR"/>
                </w:rPr>
                <w:t>Comments</w:t>
              </w:r>
            </w:ins>
          </w:p>
        </w:tc>
      </w:tr>
      <w:tr w:rsidR="00D62650" w:rsidRPr="00B348F8" w:rsidTr="00090A08">
        <w:trPr>
          <w:trHeight w:val="311"/>
          <w:jc w:val="center"/>
          <w:ins w:id="43"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Default="00D62650" w:rsidP="000B6177">
            <w:pPr>
              <w:pStyle w:val="TAL"/>
              <w:jc w:val="center"/>
              <w:rPr>
                <w:ins w:id="44" w:author="suhwan" w:date="2013-09-23T14:49:00Z"/>
                <w:lang w:val="en-US" w:eastAsia="ko-KR"/>
              </w:rPr>
            </w:pPr>
            <w:ins w:id="45" w:author="suhwan" w:date="2013-09-23T14:49:00Z">
              <w:r w:rsidRPr="00F70AD3">
                <w:rPr>
                  <w:rFonts w:hint="eastAsia"/>
                  <w:lang w:val="en-US"/>
                </w:rPr>
                <w:t>COMPASS</w:t>
              </w:r>
            </w:ins>
          </w:p>
          <w:p w:rsidR="00D62650" w:rsidRPr="00F70AD3" w:rsidRDefault="00D62650" w:rsidP="000B6177">
            <w:pPr>
              <w:pStyle w:val="TAL"/>
              <w:jc w:val="center"/>
              <w:rPr>
                <w:ins w:id="46" w:author="suhwan" w:date="2013-09-23T14:49:00Z"/>
                <w:lang w:val="en-US" w:eastAsia="ko-KR"/>
              </w:rPr>
            </w:pPr>
            <w:ins w:id="47" w:author="suhwan" w:date="2013-09-23T14:49:00Z">
              <w:r>
                <w:rPr>
                  <w:rFonts w:hint="eastAsia"/>
                  <w:lang w:val="en-US" w:eastAsia="ko-KR"/>
                </w:rPr>
                <w:t>(</w:t>
              </w:r>
              <w:proofErr w:type="spellStart"/>
              <w:r>
                <w:rPr>
                  <w:rFonts w:hint="eastAsia"/>
                  <w:lang w:val="en-US" w:eastAsia="ko-KR"/>
                </w:rPr>
                <w:t>Beidou</w:t>
              </w:r>
              <w:proofErr w:type="spellEnd"/>
              <w:r>
                <w:rPr>
                  <w:rFonts w:hint="eastAsia"/>
                  <w:lang w:val="en-US" w:eastAsia="ko-KR"/>
                </w:rPr>
                <w:t>)</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48" w:author="suhwan" w:date="2013-09-23T14:49:00Z"/>
                <w:lang w:val="en-US"/>
              </w:rPr>
            </w:pPr>
            <w:ins w:id="49" w:author="suhwan" w:date="2013-09-23T14:49:00Z">
              <w:r w:rsidRPr="00F70AD3">
                <w:rPr>
                  <w:rFonts w:hint="eastAsia"/>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0" w:author="suhwan" w:date="2013-09-23T14:49:00Z"/>
                <w:lang w:val="en-US"/>
              </w:rPr>
            </w:pPr>
            <w:ins w:id="51" w:author="suhwan" w:date="2013-09-23T14:49:00Z">
              <w:r w:rsidRPr="00F70AD3">
                <w:rPr>
                  <w:rFonts w:hint="eastAsia"/>
                  <w:lang w:val="en-US"/>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2" w:author="suhwan" w:date="2013-09-23T14:49:00Z"/>
                <w:lang w:val="en-US" w:eastAsia="ko-KR"/>
              </w:rPr>
            </w:pPr>
            <w:ins w:id="53" w:author="suhwan" w:date="2013-09-23T14:49:00Z">
              <w:r w:rsidRPr="00F70AD3">
                <w:rPr>
                  <w:rFonts w:hint="eastAsia"/>
                  <w:lang w:val="en-US"/>
                </w:rPr>
                <w:t>159</w:t>
              </w:r>
              <w:r>
                <w:rPr>
                  <w:rFonts w:hint="eastAsia"/>
                  <w:lang w:val="en-US" w:eastAsia="ko-KR"/>
                </w:rPr>
                <w:t>1</w:t>
              </w:r>
            </w:ins>
          </w:p>
        </w:tc>
        <w:tc>
          <w:tcPr>
            <w:tcW w:w="160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54" w:author="suhwan" w:date="2013-09-23T14:49:00Z"/>
                <w:lang w:val="en-US" w:eastAsia="ko-KR"/>
              </w:rPr>
            </w:pPr>
            <w:ins w:id="55" w:author="suhwan" w:date="2013-09-23T14:50: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56" w:author="suhwan" w:date="2013-09-23T14:49: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57" w:author="suhwan" w:date="2013-09-23T14:49:00Z"/>
                <w:lang w:val="en-US"/>
              </w:rPr>
            </w:pPr>
          </w:p>
        </w:tc>
      </w:tr>
      <w:tr w:rsidR="00D62650" w:rsidRPr="00B348F8" w:rsidTr="00090A08">
        <w:trPr>
          <w:trHeight w:val="325"/>
          <w:jc w:val="center"/>
          <w:ins w:id="58"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9" w:author="suhwan" w:date="2013-09-23T14:49:00Z"/>
                <w:lang w:val="en-US"/>
              </w:rPr>
            </w:pPr>
            <w:ins w:id="60" w:author="suhwan" w:date="2013-09-23T14:49:00Z">
              <w:r w:rsidRPr="00F70AD3">
                <w:rPr>
                  <w:rFonts w:hint="eastAsia"/>
                  <w:lang w:val="en-US"/>
                </w:rPr>
                <w:t>Galileo</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1" w:author="suhwan" w:date="2013-09-23T14:49:00Z"/>
                <w:lang w:val="en-US"/>
              </w:rPr>
            </w:pPr>
            <w:ins w:id="62" w:author="suhwan" w:date="2013-09-23T14:49:00Z">
              <w:r w:rsidRPr="00F70AD3">
                <w:rPr>
                  <w:rFonts w:hint="eastAsia"/>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3" w:author="suhwan" w:date="2013-09-23T14:49:00Z"/>
                <w:lang w:val="en-US"/>
              </w:rPr>
            </w:pPr>
            <w:ins w:id="64"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5" w:author="suhwan" w:date="2013-09-23T14:49:00Z"/>
                <w:lang w:val="en-US" w:eastAsia="ko-KR"/>
              </w:rPr>
            </w:pPr>
            <w:ins w:id="66" w:author="suhwan" w:date="2013-09-23T14:49:00Z">
              <w:r w:rsidRPr="00F70AD3">
                <w:rPr>
                  <w:rFonts w:hint="eastAsia"/>
                  <w:lang w:val="en-US"/>
                </w:rPr>
                <w:t>15</w:t>
              </w:r>
              <w:r>
                <w:rPr>
                  <w:rFonts w:hint="eastAsia"/>
                  <w:lang w:val="en-US" w:eastAsia="ko-KR"/>
                </w:rPr>
                <w:t>91</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67" w:author="suhwan" w:date="2013-09-23T14:49:00Z"/>
                <w:lang w:val="en-US" w:eastAsia="ko-KR"/>
              </w:rPr>
            </w:pPr>
            <w:ins w:id="68"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69"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70" w:author="suhwan" w:date="2013-09-23T14:49:00Z"/>
                <w:lang w:val="en-US" w:eastAsia="ko-KR"/>
              </w:rPr>
            </w:pPr>
          </w:p>
        </w:tc>
      </w:tr>
      <w:tr w:rsidR="00D62650" w:rsidRPr="00B348F8" w:rsidTr="00090A08">
        <w:trPr>
          <w:trHeight w:val="311"/>
          <w:jc w:val="center"/>
          <w:ins w:id="71"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2" w:author="suhwan" w:date="2013-09-23T14:49:00Z"/>
                <w:lang w:val="en-US"/>
              </w:rPr>
            </w:pPr>
            <w:ins w:id="73" w:author="suhwan" w:date="2013-09-23T14:49:00Z">
              <w:r w:rsidRPr="00F70AD3">
                <w:rPr>
                  <w:rFonts w:hint="eastAsia"/>
                  <w:lang w:val="en-US"/>
                </w:rPr>
                <w:t>GLONASS</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4" w:author="suhwan" w:date="2013-09-23T14:49:00Z"/>
                <w:lang w:val="en-US" w:eastAsia="ko-KR"/>
              </w:rPr>
            </w:pPr>
            <w:ins w:id="75" w:author="suhwan" w:date="2013-09-23T14:49:00Z">
              <w:r w:rsidRPr="00F70AD3">
                <w:rPr>
                  <w:rFonts w:hint="eastAsia"/>
                  <w:lang w:val="en-US"/>
                </w:rPr>
                <w:t>159</w:t>
              </w:r>
              <w:r>
                <w:rPr>
                  <w:rFonts w:hint="eastAsia"/>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6" w:author="suhwan" w:date="2013-09-23T14:49:00Z"/>
                <w:lang w:val="en-US"/>
              </w:rPr>
            </w:pPr>
            <w:ins w:id="77"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8" w:author="suhwan" w:date="2013-09-23T14:49:00Z"/>
                <w:lang w:val="en-US"/>
              </w:rPr>
            </w:pPr>
            <w:ins w:id="79" w:author="suhwan" w:date="2013-09-23T14:49:00Z">
              <w:r w:rsidRPr="00F70AD3">
                <w:rPr>
                  <w:rFonts w:hint="eastAsia"/>
                  <w:lang w:val="en-US"/>
                </w:rPr>
                <w:t>1610</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80" w:author="suhwan" w:date="2013-09-23T14:49:00Z"/>
                <w:lang w:val="en-US" w:eastAsia="ko-KR"/>
              </w:rPr>
            </w:pPr>
            <w:ins w:id="81"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82"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83" w:author="suhwan" w:date="2013-09-23T14:49:00Z"/>
                <w:lang w:val="en-US" w:eastAsia="ko-KR"/>
              </w:rPr>
            </w:pPr>
          </w:p>
        </w:tc>
      </w:tr>
      <w:tr w:rsidR="00D62650" w:rsidRPr="00B348F8" w:rsidTr="00090A08">
        <w:trPr>
          <w:trHeight w:val="311"/>
          <w:jc w:val="center"/>
          <w:ins w:id="84"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5" w:author="suhwan" w:date="2013-09-23T14:49:00Z"/>
                <w:lang w:val="en-US"/>
              </w:rPr>
            </w:pPr>
            <w:ins w:id="86" w:author="suhwan" w:date="2013-09-23T14:49:00Z">
              <w:r w:rsidRPr="00F70AD3">
                <w:rPr>
                  <w:rFonts w:hint="eastAsia"/>
                  <w:lang w:val="en-US"/>
                </w:rPr>
                <w:t>GPS</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7" w:author="suhwan" w:date="2013-09-23T14:49:00Z"/>
                <w:lang w:val="en-US"/>
              </w:rPr>
            </w:pPr>
            <w:ins w:id="88" w:author="suhwan" w:date="2013-09-23T14:49:00Z">
              <w:r w:rsidRPr="00F70AD3">
                <w:rPr>
                  <w:rFonts w:hint="eastAsia"/>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9" w:author="suhwan" w:date="2013-09-23T14:49:00Z"/>
                <w:lang w:val="en-US"/>
              </w:rPr>
            </w:pPr>
            <w:ins w:id="90"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91" w:author="suhwan" w:date="2013-09-23T14:49:00Z"/>
                <w:lang w:val="en-US"/>
              </w:rPr>
            </w:pPr>
            <w:ins w:id="92" w:author="suhwan" w:date="2013-09-23T14:49:00Z">
              <w:r w:rsidRPr="00F70AD3">
                <w:rPr>
                  <w:rFonts w:hint="eastAsia"/>
                  <w:lang w:val="en-US"/>
                </w:rPr>
                <w:t>1587</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93" w:author="suhwan" w:date="2013-09-23T14:49:00Z"/>
                <w:lang w:val="en-US" w:eastAsia="ko-KR"/>
              </w:rPr>
            </w:pPr>
            <w:ins w:id="94"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95"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96" w:author="suhwan" w:date="2013-09-23T14:49:00Z"/>
                <w:lang w:val="en-US" w:eastAsia="ko-KR"/>
              </w:rPr>
            </w:pPr>
          </w:p>
        </w:tc>
      </w:tr>
      <w:tr w:rsidR="00D62650" w:rsidRPr="00B348F8" w:rsidTr="00090A08">
        <w:trPr>
          <w:trHeight w:val="311"/>
          <w:jc w:val="center"/>
          <w:ins w:id="97" w:author="suhwan" w:date="2013-09-23T14:49:00Z"/>
        </w:trPr>
        <w:tc>
          <w:tcPr>
            <w:tcW w:w="1732" w:type="dxa"/>
            <w:vMerge w:val="restart"/>
            <w:tcBorders>
              <w:top w:val="nil"/>
              <w:left w:val="single" w:sz="4" w:space="0" w:color="auto"/>
              <w:right w:val="single" w:sz="4" w:space="0" w:color="auto"/>
            </w:tcBorders>
            <w:shd w:val="clear" w:color="auto" w:fill="auto"/>
            <w:noWrap/>
            <w:vAlign w:val="center"/>
            <w:hideMark/>
          </w:tcPr>
          <w:p w:rsidR="00D62650" w:rsidRDefault="00D62650" w:rsidP="000B6177">
            <w:pPr>
              <w:pStyle w:val="TAL"/>
              <w:jc w:val="center"/>
              <w:rPr>
                <w:ins w:id="98" w:author="suhwan" w:date="2013-09-23T14:49:00Z"/>
                <w:lang w:val="en-US" w:eastAsia="ko-KR"/>
              </w:rPr>
            </w:pPr>
            <w:ins w:id="99" w:author="suhwan" w:date="2013-09-23T14:49:00Z">
              <w:r>
                <w:rPr>
                  <w:rFonts w:hint="eastAsia"/>
                  <w:lang w:val="en-US" w:eastAsia="ko-KR"/>
                </w:rPr>
                <w:t>ISM band</w:t>
              </w:r>
            </w:ins>
          </w:p>
          <w:p w:rsidR="00D62650" w:rsidRPr="00F70AD3" w:rsidRDefault="00D62650" w:rsidP="000B6177">
            <w:pPr>
              <w:pStyle w:val="TAL"/>
              <w:jc w:val="center"/>
              <w:rPr>
                <w:ins w:id="100" w:author="suhwan" w:date="2013-09-23T14:49:00Z"/>
                <w:lang w:val="en-US" w:eastAsia="ko-KR"/>
              </w:rPr>
            </w:pPr>
            <w:ins w:id="101" w:author="suhwan" w:date="2013-09-23T14:49:00Z">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2" w:author="suhwan" w:date="2013-09-23T14:49:00Z"/>
                <w:lang w:val="en-US"/>
              </w:rPr>
            </w:pPr>
            <w:ins w:id="103" w:author="suhwan" w:date="2013-09-23T14:49: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4" w:author="suhwan" w:date="2013-09-23T14:49:00Z"/>
                <w:lang w:val="en-US"/>
              </w:rPr>
            </w:pPr>
            <w:ins w:id="105"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6" w:author="suhwan" w:date="2013-09-23T14:49:00Z"/>
                <w:lang w:val="en-US" w:eastAsia="ko-KR"/>
              </w:rPr>
            </w:pPr>
            <w:ins w:id="107" w:author="suhwan" w:date="2013-09-23T14:49:00Z">
              <w:r>
                <w:rPr>
                  <w:rFonts w:hint="eastAsia"/>
                  <w:lang w:val="en-US" w:eastAsia="ko-KR"/>
                </w:rPr>
                <w:t>2483.5</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108" w:author="suhwan" w:date="2013-09-23T14:49:00Z"/>
                <w:lang w:val="en-US" w:eastAsia="ko-KR"/>
              </w:rPr>
            </w:pPr>
            <w:ins w:id="109"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10" w:author="suhwan" w:date="2013-09-23T14:49:00Z"/>
                <w:lang w:val="en-US" w:eastAsia="ko-KR"/>
              </w:rPr>
            </w:pPr>
            <w:ins w:id="111" w:author="suhwan" w:date="2013-09-23T14:49:00Z">
              <w:r>
                <w:rPr>
                  <w:rFonts w:hint="eastAsia"/>
                  <w:lang w:val="en-US" w:eastAsia="ko-KR"/>
                </w:rPr>
                <w:t>US/Europe</w:t>
              </w:r>
            </w:ins>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112" w:author="suhwan" w:date="2013-09-23T14:49:00Z"/>
                <w:lang w:val="en-US" w:eastAsia="ko-KR"/>
              </w:rPr>
            </w:pPr>
            <w:ins w:id="113" w:author="suhwan" w:date="2013-09-23T14:52:00Z">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14" w:author="suhwan" w:date="2013-09-23T14:49: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D62650" w:rsidRDefault="00D62650" w:rsidP="000B6177">
            <w:pPr>
              <w:pStyle w:val="TAL"/>
              <w:jc w:val="center"/>
              <w:rPr>
                <w:ins w:id="115"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16" w:author="suhwan" w:date="2013-09-23T14:49:00Z"/>
                <w:lang w:val="en-US" w:eastAsia="ko-KR"/>
              </w:rPr>
            </w:pPr>
            <w:ins w:id="117" w:author="suhwan" w:date="2013-09-23T14:49: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18" w:author="suhwan" w:date="2013-09-23T14:49:00Z"/>
                <w:lang w:val="en-US" w:eastAsia="ko-KR"/>
              </w:rPr>
            </w:pPr>
            <w:ins w:id="119"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20" w:author="suhwan" w:date="2013-09-23T14:49:00Z"/>
                <w:lang w:val="en-US" w:eastAsia="ko-KR"/>
              </w:rPr>
            </w:pPr>
            <w:ins w:id="121" w:author="suhwan" w:date="2013-09-23T14:49:00Z">
              <w:r>
                <w:rPr>
                  <w:rFonts w:hint="eastAsia"/>
                  <w:lang w:val="en-US" w:eastAsia="ko-KR"/>
                </w:rPr>
                <w:t>2494</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122" w:author="suhwan" w:date="2013-09-23T14:49:00Z"/>
                <w:lang w:val="en-US" w:eastAsia="ko-KR"/>
              </w:rPr>
            </w:pPr>
            <w:ins w:id="123"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24" w:author="suhwan" w:date="2013-09-23T14:49:00Z"/>
                <w:lang w:val="en-US" w:eastAsia="ko-KR"/>
              </w:rPr>
            </w:pPr>
            <w:ins w:id="125" w:author="suhwan" w:date="2013-09-23T14:49: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26" w:author="suhwan" w:date="2013-09-23T14:49:00Z"/>
                <w:lang w:val="en-US" w:eastAsia="ko-KR"/>
              </w:rPr>
            </w:pPr>
            <w:ins w:id="127" w:author="suhwan" w:date="2013-09-23T14:52:00Z">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28" w:author="suhwan" w:date="2013-09-23T14:49:00Z"/>
        </w:trPr>
        <w:tc>
          <w:tcPr>
            <w:tcW w:w="1732" w:type="dxa"/>
            <w:vMerge w:val="restart"/>
            <w:tcBorders>
              <w:top w:val="nil"/>
              <w:left w:val="single" w:sz="4" w:space="0" w:color="auto"/>
              <w:right w:val="single" w:sz="4" w:space="0" w:color="auto"/>
            </w:tcBorders>
            <w:shd w:val="clear" w:color="auto" w:fill="auto"/>
            <w:noWrap/>
            <w:vAlign w:val="center"/>
            <w:hideMark/>
          </w:tcPr>
          <w:p w:rsidR="00D62650" w:rsidRDefault="00D62650" w:rsidP="000B6177">
            <w:pPr>
              <w:pStyle w:val="TAL"/>
              <w:jc w:val="center"/>
              <w:rPr>
                <w:ins w:id="129" w:author="suhwan" w:date="2013-09-23T14:49:00Z"/>
                <w:lang w:val="en-US" w:eastAsia="ko-KR"/>
              </w:rPr>
            </w:pPr>
            <w:ins w:id="130" w:author="suhwan" w:date="2013-09-23T14:49:00Z">
              <w:r>
                <w:rPr>
                  <w:rFonts w:hint="eastAsia"/>
                  <w:lang w:val="en-US" w:eastAsia="ko-KR"/>
                </w:rPr>
                <w:t>ISM band</w:t>
              </w:r>
            </w:ins>
          </w:p>
          <w:p w:rsidR="00D62650" w:rsidRPr="00F70AD3" w:rsidRDefault="00D62650" w:rsidP="000B6177">
            <w:pPr>
              <w:pStyle w:val="TAL"/>
              <w:jc w:val="center"/>
              <w:rPr>
                <w:ins w:id="131" w:author="suhwan" w:date="2013-09-23T14:49:00Z"/>
                <w:lang w:val="en-US" w:eastAsia="ko-KR"/>
              </w:rPr>
            </w:pPr>
            <w:ins w:id="132" w:author="suhwan" w:date="2013-09-23T14:49:00Z">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3" w:author="suhwan" w:date="2013-09-23T14:49:00Z"/>
                <w:lang w:val="en-US"/>
              </w:rPr>
            </w:pPr>
            <w:ins w:id="134" w:author="suhwan" w:date="2013-09-23T14:49: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5" w:author="suhwan" w:date="2013-09-23T14:49:00Z"/>
                <w:lang w:val="en-US"/>
              </w:rPr>
            </w:pPr>
            <w:ins w:id="136"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7" w:author="suhwan" w:date="2013-09-23T14:49:00Z"/>
                <w:lang w:val="en-US"/>
              </w:rPr>
            </w:pPr>
            <w:ins w:id="138" w:author="suhwan" w:date="2013-09-23T14:49:00Z">
              <w:r>
                <w:rPr>
                  <w:rFonts w:hint="eastAsia"/>
                  <w:lang w:val="en-US"/>
                </w:rPr>
                <w:t>5</w:t>
              </w:r>
              <w:r>
                <w:rPr>
                  <w:rFonts w:hint="eastAsia"/>
                  <w:lang w:val="en-US" w:eastAsia="ko-KR"/>
                </w:rPr>
                <w:t>92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39" w:author="suhwan" w:date="2013-09-23T14:49:00Z"/>
                <w:lang w:val="en-US" w:eastAsia="ko-KR"/>
              </w:rPr>
            </w:pPr>
            <w:ins w:id="140"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41" w:author="suhwan" w:date="2013-09-23T14:49:00Z"/>
                <w:lang w:val="en-US" w:eastAsia="ko-KR"/>
              </w:rPr>
            </w:pPr>
            <w:ins w:id="142" w:author="suhwan" w:date="2013-09-23T14:49:00Z">
              <w:r>
                <w:rPr>
                  <w:rFonts w:hint="eastAsia"/>
                  <w:lang w:val="en-US" w:eastAsia="ko-KR"/>
                </w:rPr>
                <w:t>US</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43" w:author="suhwan" w:date="2013-09-23T14:49:00Z"/>
                <w:lang w:val="en-US" w:eastAsia="ko-KR"/>
              </w:rPr>
            </w:pPr>
            <w:ins w:id="144" w:author="suhwan" w:date="2013-09-23T14:52: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45" w:author="suhwan" w:date="2013-09-23T14:49:00Z"/>
        </w:trPr>
        <w:tc>
          <w:tcPr>
            <w:tcW w:w="1732" w:type="dxa"/>
            <w:vMerge/>
            <w:tcBorders>
              <w:left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46"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47" w:author="suhwan" w:date="2013-09-23T14:49:00Z"/>
                <w:lang w:val="en-US"/>
              </w:rPr>
            </w:pPr>
            <w:ins w:id="148" w:author="suhwan" w:date="2013-09-23T14:49:00Z">
              <w:r>
                <w:rPr>
                  <w:rFonts w:hint="eastAsia"/>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49" w:author="suhwan" w:date="2013-09-23T14:49:00Z"/>
                <w:lang w:val="en-US"/>
              </w:rPr>
            </w:pPr>
            <w:ins w:id="150"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51" w:author="suhwan" w:date="2013-09-23T14:49:00Z"/>
                <w:lang w:val="en-US"/>
              </w:rPr>
            </w:pPr>
            <w:ins w:id="152" w:author="suhwan" w:date="2013-09-23T14:49:00Z">
              <w:r>
                <w:rPr>
                  <w:rFonts w:hint="eastAsia"/>
                  <w:lang w:val="en-US" w:eastAsia="ko-KR"/>
                </w:rPr>
                <w:t>5350</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53" w:author="suhwan" w:date="2013-09-23T14:49:00Z"/>
                <w:lang w:val="en-US" w:eastAsia="ko-KR"/>
              </w:rPr>
            </w:pPr>
            <w:ins w:id="154" w:author="suhwan" w:date="2013-09-23T14:51:00Z">
              <w:r>
                <w:rPr>
                  <w:rFonts w:hint="eastAsia"/>
                  <w:lang w:val="en-US" w:eastAsia="ko-KR"/>
                </w:rPr>
                <w:t>No</w:t>
              </w:r>
            </w:ins>
          </w:p>
        </w:tc>
        <w:tc>
          <w:tcPr>
            <w:tcW w:w="1080" w:type="dxa"/>
            <w:vMerge w:val="restart"/>
            <w:tcBorders>
              <w:top w:val="single" w:sz="4" w:space="0" w:color="auto"/>
              <w:left w:val="nil"/>
              <w:right w:val="single" w:sz="4" w:space="0" w:color="auto"/>
            </w:tcBorders>
            <w:vAlign w:val="center"/>
          </w:tcPr>
          <w:p w:rsidR="00D62650" w:rsidRDefault="00D62650" w:rsidP="000B6177">
            <w:pPr>
              <w:pStyle w:val="TAL"/>
              <w:jc w:val="center"/>
              <w:rPr>
                <w:ins w:id="155" w:author="suhwan" w:date="2013-09-23T14:49:00Z"/>
                <w:lang w:val="en-US" w:eastAsia="ko-KR"/>
              </w:rPr>
            </w:pPr>
            <w:ins w:id="156" w:author="suhwan" w:date="2013-09-23T14:49:00Z">
              <w:r>
                <w:rPr>
                  <w:rFonts w:hint="eastAsia"/>
                  <w:lang w:val="en-US" w:eastAsia="ko-KR"/>
                </w:rPr>
                <w:t>Europe</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57" w:author="suhwan" w:date="2013-09-23T14:49:00Z"/>
                <w:lang w:val="en-US" w:eastAsia="ko-KR"/>
              </w:rPr>
            </w:pPr>
          </w:p>
        </w:tc>
      </w:tr>
      <w:tr w:rsidR="00D62650" w:rsidRPr="00B348F8" w:rsidTr="00090A08">
        <w:trPr>
          <w:trHeight w:val="311"/>
          <w:jc w:val="center"/>
          <w:ins w:id="158" w:author="suhwan" w:date="2013-09-23T14:49:00Z"/>
        </w:trPr>
        <w:tc>
          <w:tcPr>
            <w:tcW w:w="1732" w:type="dxa"/>
            <w:vMerge/>
            <w:tcBorders>
              <w:left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59"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0" w:author="suhwan" w:date="2013-09-23T14:49:00Z"/>
                <w:lang w:val="en-US"/>
              </w:rPr>
            </w:pPr>
            <w:ins w:id="161" w:author="suhwan" w:date="2013-09-23T14:49:00Z">
              <w:r>
                <w:rPr>
                  <w:rFonts w:hint="eastAsia"/>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2" w:author="suhwan" w:date="2013-09-23T14:49:00Z"/>
                <w:lang w:val="en-US"/>
              </w:rPr>
            </w:pPr>
            <w:ins w:id="163"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4" w:author="suhwan" w:date="2013-09-23T14:49:00Z"/>
                <w:lang w:val="en-US"/>
              </w:rPr>
            </w:pPr>
            <w:ins w:id="165" w:author="suhwan" w:date="2013-09-23T14:49:00Z">
              <w:r>
                <w:rPr>
                  <w:rFonts w:hint="eastAsia"/>
                  <w:lang w:val="en-US" w:eastAsia="ko-KR"/>
                </w:rPr>
                <w:t>5725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66" w:author="suhwan" w:date="2013-09-23T14:49:00Z"/>
                <w:lang w:val="en-US" w:eastAsia="ko-KR"/>
              </w:rPr>
            </w:pPr>
            <w:ins w:id="167" w:author="suhwan" w:date="2013-09-23T14:51:00Z">
              <w:r>
                <w:rPr>
                  <w:rFonts w:hint="eastAsia"/>
                  <w:lang w:val="en-US" w:eastAsia="ko-KR"/>
                </w:rPr>
                <w:t>No</w:t>
              </w:r>
            </w:ins>
          </w:p>
        </w:tc>
        <w:tc>
          <w:tcPr>
            <w:tcW w:w="1080" w:type="dxa"/>
            <w:vMerge/>
            <w:tcBorders>
              <w:left w:val="nil"/>
              <w:bottom w:val="single" w:sz="4" w:space="0" w:color="auto"/>
              <w:right w:val="single" w:sz="4" w:space="0" w:color="auto"/>
            </w:tcBorders>
            <w:vAlign w:val="center"/>
          </w:tcPr>
          <w:p w:rsidR="00D62650" w:rsidRDefault="00D62650" w:rsidP="000B6177">
            <w:pPr>
              <w:pStyle w:val="TAL"/>
              <w:jc w:val="center"/>
              <w:rPr>
                <w:ins w:id="168" w:author="suhwan" w:date="2013-09-23T14:49:00Z"/>
                <w:lang w:val="en-US" w:eastAsia="ko-KR"/>
              </w:rPr>
            </w:pPr>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69" w:author="suhwan" w:date="2013-09-23T14:49:00Z"/>
                <w:lang w:val="en-US" w:eastAsia="ko-KR"/>
              </w:rPr>
            </w:pPr>
          </w:p>
        </w:tc>
      </w:tr>
      <w:tr w:rsidR="00D62650" w:rsidRPr="00B348F8" w:rsidTr="00090A08">
        <w:trPr>
          <w:trHeight w:val="311"/>
          <w:jc w:val="center"/>
          <w:ins w:id="170" w:author="suhwan" w:date="2013-09-23T14:49: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1" w:author="suhwan" w:date="2013-09-23T14:49:00Z"/>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2" w:author="suhwan" w:date="2013-09-23T14:49:00Z"/>
                <w:lang w:val="en-US"/>
              </w:rPr>
            </w:pPr>
            <w:ins w:id="173" w:author="suhwan" w:date="2013-09-23T14:49: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4" w:author="suhwan" w:date="2013-09-23T14:49:00Z"/>
                <w:lang w:val="en-US"/>
              </w:rPr>
            </w:pPr>
            <w:ins w:id="175"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6" w:author="suhwan" w:date="2013-09-23T14:49:00Z"/>
                <w:lang w:val="en-US"/>
              </w:rPr>
            </w:pPr>
            <w:ins w:id="177" w:author="suhwan" w:date="2013-09-23T14:49:00Z">
              <w:r>
                <w:rPr>
                  <w:rFonts w:hint="eastAsia"/>
                  <w:lang w:val="en-US"/>
                </w:rPr>
                <w:t>5</w:t>
              </w:r>
              <w:r>
                <w:rPr>
                  <w:rFonts w:hint="eastAsia"/>
                  <w:lang w:val="en-US" w:eastAsia="ko-KR"/>
                </w:rPr>
                <w:t>82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78" w:author="suhwan" w:date="2013-09-23T14:49:00Z"/>
                <w:lang w:val="en-US" w:eastAsia="ko-KR"/>
              </w:rPr>
            </w:pPr>
            <w:ins w:id="179" w:author="suhwan" w:date="2013-09-23T14:52: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80" w:author="suhwan" w:date="2013-09-23T14:49:00Z"/>
                <w:lang w:val="en-US" w:eastAsia="ko-KR"/>
              </w:rPr>
            </w:pPr>
            <w:ins w:id="181" w:author="suhwan" w:date="2013-09-23T14:49: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82" w:author="suhwan" w:date="2013-09-23T14:49:00Z"/>
                <w:lang w:val="en-US" w:eastAsia="ko-KR"/>
              </w:rPr>
            </w:pPr>
            <w:ins w:id="183" w:author="suhwan" w:date="2013-09-23T14:52: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bl>
    <w:p w:rsidR="00247752" w:rsidRDefault="00247752" w:rsidP="00247752">
      <w:pPr>
        <w:rPr>
          <w:ins w:id="184" w:author="suhwan" w:date="2013-09-23T14:49:00Z"/>
          <w:rFonts w:eastAsiaTheme="minorEastAsia"/>
          <w:lang w:val="en-US" w:eastAsia="ko-KR"/>
        </w:rPr>
      </w:pPr>
    </w:p>
    <w:p w:rsidR="00D62650" w:rsidRDefault="00D62650" w:rsidP="00247752">
      <w:pPr>
        <w:rPr>
          <w:ins w:id="185" w:author="suhwan" w:date="2013-09-23T14:54:00Z"/>
          <w:rFonts w:eastAsiaTheme="minorEastAsia"/>
          <w:lang w:val="en-US" w:eastAsia="ko-KR"/>
        </w:rPr>
      </w:pPr>
    </w:p>
    <w:p w:rsidR="00D62650" w:rsidRPr="00D62650" w:rsidRDefault="00D62650" w:rsidP="00D62650">
      <w:pPr>
        <w:pStyle w:val="4"/>
        <w:numPr>
          <w:ilvl w:val="4"/>
          <w:numId w:val="6"/>
        </w:numPr>
        <w:spacing w:before="0"/>
        <w:ind w:left="1276" w:hanging="1276"/>
        <w:rPr>
          <w:ins w:id="186" w:author="suhwan" w:date="2013-09-23T14:54:00Z"/>
          <w:rFonts w:eastAsia="맑은 고딕"/>
          <w:lang w:eastAsia="ko-KR"/>
        </w:rPr>
      </w:pPr>
      <w:ins w:id="187" w:author="suhwan" w:date="2013-09-23T14:54:00Z">
        <w:r w:rsidRPr="00D62650">
          <w:rPr>
            <w:rFonts w:eastAsia="맑은 고딕"/>
            <w:lang w:eastAsia="ko-KR"/>
          </w:rPr>
          <w:t>∆</w:t>
        </w:r>
        <w:r w:rsidRPr="00D62650">
          <w:rPr>
            <w:rFonts w:eastAsia="맑은 고딕" w:hint="eastAsia"/>
            <w:lang w:eastAsia="ko-KR"/>
          </w:rPr>
          <w:t xml:space="preserve">TIB and </w:t>
        </w:r>
        <w:r w:rsidRPr="00D62650">
          <w:rPr>
            <w:rFonts w:eastAsia="맑은 고딕"/>
            <w:lang w:eastAsia="ko-KR"/>
          </w:rPr>
          <w:t>∆</w:t>
        </w:r>
        <w:r w:rsidRPr="00D62650">
          <w:rPr>
            <w:rFonts w:eastAsia="맑은 고딕" w:hint="eastAsia"/>
            <w:lang w:eastAsia="ko-KR"/>
          </w:rPr>
          <w:t>RIB values</w:t>
        </w:r>
      </w:ins>
    </w:p>
    <w:p w:rsidR="00D62650" w:rsidRPr="00D62650" w:rsidDel="00E42F27" w:rsidRDefault="00310AA8" w:rsidP="00247752">
      <w:pPr>
        <w:rPr>
          <w:del w:id="188" w:author="suhwan" w:date="2013-10-09T21:03:00Z"/>
          <w:rFonts w:eastAsiaTheme="minorEastAsia"/>
          <w:lang w:val="en-US" w:eastAsia="ko-KR"/>
        </w:rPr>
      </w:pPr>
      <w:del w:id="189" w:author="suhwan" w:date="2013-10-09T21:03:00Z">
        <w:r w:rsidRPr="00DA6784" w:rsidDel="00E42F27">
          <w:rPr>
            <w:lang w:val="en-US"/>
          </w:rPr>
          <w:fldChar w:fldCharType="begin"/>
        </w:r>
        <w:r w:rsidRPr="00DA6784" w:rsidDel="00E42F27">
          <w:rPr>
            <w:lang w:val="en-US"/>
          </w:rPr>
          <w:fldChar w:fldCharType="end"/>
        </w:r>
      </w:del>
    </w:p>
    <w:p w:rsidR="00B159BB" w:rsidRDefault="003B1867" w:rsidP="00310AA8">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247752">
        <w:rPr>
          <w:rFonts w:ascii="Arial" w:eastAsiaTheme="minorEastAsia" w:hAnsi="Arial" w:cs="Arial" w:hint="eastAsia"/>
          <w:color w:val="0070C0"/>
          <w:lang w:val="en-US" w:eastAsia="ko-KR"/>
        </w:rPr>
        <w:t>6</w:t>
      </w:r>
      <w:r w:rsidR="00674078" w:rsidRPr="003B1867">
        <w:rPr>
          <w:rFonts w:ascii="Arial" w:hAnsi="Arial" w:cs="Arial" w:hint="eastAsia"/>
          <w:color w:val="0070C0"/>
          <w:lang w:val="en-US"/>
        </w:rPr>
        <w:t>.2.1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B159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7D1" w:rsidRDefault="00D527D1">
      <w:r>
        <w:separator/>
      </w:r>
    </w:p>
  </w:endnote>
  <w:endnote w:type="continuationSeparator" w:id="0">
    <w:p w:rsidR="00D527D1" w:rsidRDefault="00D527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7D1" w:rsidRDefault="00D527D1">
      <w:r>
        <w:separator/>
      </w:r>
    </w:p>
  </w:footnote>
  <w:footnote w:type="continuationSeparator" w:id="0">
    <w:p w:rsidR="00D527D1" w:rsidRDefault="00D527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735F5BCB"/>
    <w:multiLevelType w:val="multilevel"/>
    <w:tmpl w:val="70F02F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5A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3BB9"/>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1E6A"/>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0A08"/>
    <w:rsid w:val="000911AE"/>
    <w:rsid w:val="0009230A"/>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4D1"/>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0CD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ED3"/>
    <w:rsid w:val="001322D7"/>
    <w:rsid w:val="00133A85"/>
    <w:rsid w:val="00133BF7"/>
    <w:rsid w:val="00134EB7"/>
    <w:rsid w:val="001350EE"/>
    <w:rsid w:val="0013514A"/>
    <w:rsid w:val="0013708B"/>
    <w:rsid w:val="0013740E"/>
    <w:rsid w:val="0013795A"/>
    <w:rsid w:val="00137AEC"/>
    <w:rsid w:val="001401FE"/>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AF8"/>
    <w:rsid w:val="00154CA4"/>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3DC7"/>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4EE1"/>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27F4"/>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6CD"/>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276"/>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13C"/>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67C"/>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0FE1"/>
    <w:rsid w:val="0024107F"/>
    <w:rsid w:val="00241AAE"/>
    <w:rsid w:val="00244A13"/>
    <w:rsid w:val="00246079"/>
    <w:rsid w:val="0024663B"/>
    <w:rsid w:val="002471D5"/>
    <w:rsid w:val="00247443"/>
    <w:rsid w:val="002476A5"/>
    <w:rsid w:val="00247731"/>
    <w:rsid w:val="00247752"/>
    <w:rsid w:val="002504A5"/>
    <w:rsid w:val="00250564"/>
    <w:rsid w:val="002516DE"/>
    <w:rsid w:val="00251976"/>
    <w:rsid w:val="00251F6E"/>
    <w:rsid w:val="00254427"/>
    <w:rsid w:val="00255374"/>
    <w:rsid w:val="00257BF4"/>
    <w:rsid w:val="00257C02"/>
    <w:rsid w:val="00257E0D"/>
    <w:rsid w:val="00260003"/>
    <w:rsid w:val="00260281"/>
    <w:rsid w:val="00260756"/>
    <w:rsid w:val="00260EF1"/>
    <w:rsid w:val="00261C98"/>
    <w:rsid w:val="002623B3"/>
    <w:rsid w:val="0026292E"/>
    <w:rsid w:val="002647BF"/>
    <w:rsid w:val="00264A45"/>
    <w:rsid w:val="00265344"/>
    <w:rsid w:val="00265781"/>
    <w:rsid w:val="00265DE3"/>
    <w:rsid w:val="0026611A"/>
    <w:rsid w:val="00270728"/>
    <w:rsid w:val="002707A9"/>
    <w:rsid w:val="00270D42"/>
    <w:rsid w:val="002711F8"/>
    <w:rsid w:val="00271E89"/>
    <w:rsid w:val="00272489"/>
    <w:rsid w:val="00272A46"/>
    <w:rsid w:val="00273824"/>
    <w:rsid w:val="00274102"/>
    <w:rsid w:val="00274860"/>
    <w:rsid w:val="002750B1"/>
    <w:rsid w:val="002755C0"/>
    <w:rsid w:val="00276239"/>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4E3"/>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40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6CA"/>
    <w:rsid w:val="00303821"/>
    <w:rsid w:val="00304D9B"/>
    <w:rsid w:val="00305096"/>
    <w:rsid w:val="0030516B"/>
    <w:rsid w:val="00305FF9"/>
    <w:rsid w:val="003067EB"/>
    <w:rsid w:val="00306E6B"/>
    <w:rsid w:val="003070FF"/>
    <w:rsid w:val="00307FB5"/>
    <w:rsid w:val="003106C3"/>
    <w:rsid w:val="0031089E"/>
    <w:rsid w:val="00310A80"/>
    <w:rsid w:val="00310AA8"/>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89E"/>
    <w:rsid w:val="00356DA7"/>
    <w:rsid w:val="00360232"/>
    <w:rsid w:val="003602E0"/>
    <w:rsid w:val="003603E1"/>
    <w:rsid w:val="0036060A"/>
    <w:rsid w:val="003612C1"/>
    <w:rsid w:val="00361CAA"/>
    <w:rsid w:val="00362569"/>
    <w:rsid w:val="003642F6"/>
    <w:rsid w:val="0036487C"/>
    <w:rsid w:val="00365411"/>
    <w:rsid w:val="00365618"/>
    <w:rsid w:val="00366C69"/>
    <w:rsid w:val="00367719"/>
    <w:rsid w:val="00370711"/>
    <w:rsid w:val="00371035"/>
    <w:rsid w:val="00371AB8"/>
    <w:rsid w:val="00371E72"/>
    <w:rsid w:val="00372001"/>
    <w:rsid w:val="0037292E"/>
    <w:rsid w:val="00372AF7"/>
    <w:rsid w:val="00372AF8"/>
    <w:rsid w:val="00372ED3"/>
    <w:rsid w:val="00373BE2"/>
    <w:rsid w:val="00374059"/>
    <w:rsid w:val="003740D4"/>
    <w:rsid w:val="00374518"/>
    <w:rsid w:val="00374F04"/>
    <w:rsid w:val="003756DB"/>
    <w:rsid w:val="00375BB9"/>
    <w:rsid w:val="00375DE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EC3"/>
    <w:rsid w:val="003911BA"/>
    <w:rsid w:val="00391513"/>
    <w:rsid w:val="00391FA4"/>
    <w:rsid w:val="00392067"/>
    <w:rsid w:val="003924A9"/>
    <w:rsid w:val="0039284A"/>
    <w:rsid w:val="003935BA"/>
    <w:rsid w:val="00393BCD"/>
    <w:rsid w:val="0039419E"/>
    <w:rsid w:val="00395079"/>
    <w:rsid w:val="00395701"/>
    <w:rsid w:val="003961C0"/>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72A"/>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70A"/>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6EE7"/>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2D36"/>
    <w:rsid w:val="004A2F49"/>
    <w:rsid w:val="004A36DD"/>
    <w:rsid w:val="004A44A4"/>
    <w:rsid w:val="004A4BDC"/>
    <w:rsid w:val="004A565E"/>
    <w:rsid w:val="004A5DF3"/>
    <w:rsid w:val="004A5E70"/>
    <w:rsid w:val="004A60D7"/>
    <w:rsid w:val="004A78C0"/>
    <w:rsid w:val="004A7C21"/>
    <w:rsid w:val="004B0E17"/>
    <w:rsid w:val="004B23BC"/>
    <w:rsid w:val="004B2427"/>
    <w:rsid w:val="004B2843"/>
    <w:rsid w:val="004B2C9C"/>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049B"/>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0CB"/>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792"/>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392"/>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164"/>
    <w:rsid w:val="005B14FE"/>
    <w:rsid w:val="005B1BFA"/>
    <w:rsid w:val="005B2049"/>
    <w:rsid w:val="005B20A7"/>
    <w:rsid w:val="005B2799"/>
    <w:rsid w:val="005B2B4A"/>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12"/>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3539"/>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4BF"/>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02B3"/>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3D95"/>
    <w:rsid w:val="006A50A0"/>
    <w:rsid w:val="006A5301"/>
    <w:rsid w:val="006A5B9F"/>
    <w:rsid w:val="006A654F"/>
    <w:rsid w:val="006A6C1E"/>
    <w:rsid w:val="006A6DE9"/>
    <w:rsid w:val="006A7248"/>
    <w:rsid w:val="006A7606"/>
    <w:rsid w:val="006B120D"/>
    <w:rsid w:val="006B19E8"/>
    <w:rsid w:val="006B1A8A"/>
    <w:rsid w:val="006B23B2"/>
    <w:rsid w:val="006B271E"/>
    <w:rsid w:val="006B2A99"/>
    <w:rsid w:val="006B5A51"/>
    <w:rsid w:val="006B5FB6"/>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9AA"/>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059A"/>
    <w:rsid w:val="006E12C3"/>
    <w:rsid w:val="006E21DA"/>
    <w:rsid w:val="006E345F"/>
    <w:rsid w:val="006E45F3"/>
    <w:rsid w:val="006E4ED4"/>
    <w:rsid w:val="006E53F8"/>
    <w:rsid w:val="006E55F9"/>
    <w:rsid w:val="006E5E19"/>
    <w:rsid w:val="006E5E7F"/>
    <w:rsid w:val="006E61C3"/>
    <w:rsid w:val="006E6306"/>
    <w:rsid w:val="006F003C"/>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09"/>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636F"/>
    <w:rsid w:val="00727530"/>
    <w:rsid w:val="00727A9F"/>
    <w:rsid w:val="007304A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F4"/>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3DD3"/>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BDF"/>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0BD"/>
    <w:rsid w:val="008506B6"/>
    <w:rsid w:val="008514D3"/>
    <w:rsid w:val="00851D3F"/>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1DB"/>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4B58"/>
    <w:rsid w:val="008A5025"/>
    <w:rsid w:val="008A5940"/>
    <w:rsid w:val="008A7106"/>
    <w:rsid w:val="008A7572"/>
    <w:rsid w:val="008A7D5B"/>
    <w:rsid w:val="008B0808"/>
    <w:rsid w:val="008B0EDE"/>
    <w:rsid w:val="008B1E3C"/>
    <w:rsid w:val="008B1E5B"/>
    <w:rsid w:val="008B2405"/>
    <w:rsid w:val="008B25EB"/>
    <w:rsid w:val="008B2BB0"/>
    <w:rsid w:val="008B5471"/>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935"/>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4FF3"/>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344"/>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1FB3"/>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60E"/>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3E5"/>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0D8"/>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0A3"/>
    <w:rsid w:val="009F249C"/>
    <w:rsid w:val="009F288F"/>
    <w:rsid w:val="009F2E0F"/>
    <w:rsid w:val="009F3FB5"/>
    <w:rsid w:val="009F66AD"/>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6CE"/>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1F4"/>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61BC"/>
    <w:rsid w:val="00AA73E1"/>
    <w:rsid w:val="00AA7626"/>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95D"/>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9BB"/>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48F8"/>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86F"/>
    <w:rsid w:val="00B51D1D"/>
    <w:rsid w:val="00B5249B"/>
    <w:rsid w:val="00B52BF4"/>
    <w:rsid w:val="00B52CD6"/>
    <w:rsid w:val="00B5310E"/>
    <w:rsid w:val="00B5358D"/>
    <w:rsid w:val="00B54311"/>
    <w:rsid w:val="00B54DCB"/>
    <w:rsid w:val="00B560C9"/>
    <w:rsid w:val="00B56533"/>
    <w:rsid w:val="00B56CFC"/>
    <w:rsid w:val="00B578F5"/>
    <w:rsid w:val="00B57A42"/>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103"/>
    <w:rsid w:val="00B8076E"/>
    <w:rsid w:val="00B811A1"/>
    <w:rsid w:val="00B81BC9"/>
    <w:rsid w:val="00B81E46"/>
    <w:rsid w:val="00B8222F"/>
    <w:rsid w:val="00B82AB6"/>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875"/>
    <w:rsid w:val="00BA6B60"/>
    <w:rsid w:val="00BB024C"/>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45"/>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BF7618"/>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E67"/>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06D0"/>
    <w:rsid w:val="00C3400F"/>
    <w:rsid w:val="00C340D1"/>
    <w:rsid w:val="00C34102"/>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32A"/>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12D"/>
    <w:rsid w:val="00CC02B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263"/>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B1D"/>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45FDC"/>
    <w:rsid w:val="00D50183"/>
    <w:rsid w:val="00D50417"/>
    <w:rsid w:val="00D50BA0"/>
    <w:rsid w:val="00D50DEC"/>
    <w:rsid w:val="00D5150B"/>
    <w:rsid w:val="00D51D12"/>
    <w:rsid w:val="00D527D1"/>
    <w:rsid w:val="00D5362B"/>
    <w:rsid w:val="00D53CFB"/>
    <w:rsid w:val="00D541AA"/>
    <w:rsid w:val="00D5596F"/>
    <w:rsid w:val="00D55A83"/>
    <w:rsid w:val="00D56682"/>
    <w:rsid w:val="00D56A7F"/>
    <w:rsid w:val="00D57EBC"/>
    <w:rsid w:val="00D61374"/>
    <w:rsid w:val="00D6168A"/>
    <w:rsid w:val="00D623DA"/>
    <w:rsid w:val="00D62650"/>
    <w:rsid w:val="00D6271F"/>
    <w:rsid w:val="00D62C97"/>
    <w:rsid w:val="00D63ADA"/>
    <w:rsid w:val="00D63B74"/>
    <w:rsid w:val="00D63B75"/>
    <w:rsid w:val="00D63E1F"/>
    <w:rsid w:val="00D644CA"/>
    <w:rsid w:val="00D652BE"/>
    <w:rsid w:val="00D667D4"/>
    <w:rsid w:val="00D66E18"/>
    <w:rsid w:val="00D66E28"/>
    <w:rsid w:val="00D71374"/>
    <w:rsid w:val="00D71F01"/>
    <w:rsid w:val="00D73A3E"/>
    <w:rsid w:val="00D73B1B"/>
    <w:rsid w:val="00D73EBB"/>
    <w:rsid w:val="00D7425A"/>
    <w:rsid w:val="00D75C35"/>
    <w:rsid w:val="00D761AA"/>
    <w:rsid w:val="00D77CEF"/>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A77"/>
    <w:rsid w:val="00D940F2"/>
    <w:rsid w:val="00D95104"/>
    <w:rsid w:val="00D951FC"/>
    <w:rsid w:val="00D959B2"/>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5C53"/>
    <w:rsid w:val="00E0728F"/>
    <w:rsid w:val="00E073B1"/>
    <w:rsid w:val="00E0755C"/>
    <w:rsid w:val="00E07ECD"/>
    <w:rsid w:val="00E10754"/>
    <w:rsid w:val="00E112CB"/>
    <w:rsid w:val="00E119ED"/>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72D"/>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6F20"/>
    <w:rsid w:val="00E377F9"/>
    <w:rsid w:val="00E37AC1"/>
    <w:rsid w:val="00E400F8"/>
    <w:rsid w:val="00E425CB"/>
    <w:rsid w:val="00E42696"/>
    <w:rsid w:val="00E42DCB"/>
    <w:rsid w:val="00E42F27"/>
    <w:rsid w:val="00E43F35"/>
    <w:rsid w:val="00E43F37"/>
    <w:rsid w:val="00E43F52"/>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3F4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4D"/>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753"/>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71C"/>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27EDC"/>
    <w:rsid w:val="00F301C2"/>
    <w:rsid w:val="00F3036D"/>
    <w:rsid w:val="00F320CF"/>
    <w:rsid w:val="00F322DE"/>
    <w:rsid w:val="00F329DC"/>
    <w:rsid w:val="00F32D79"/>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AD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C66"/>
    <w:rsid w:val="00F820C4"/>
    <w:rsid w:val="00F82656"/>
    <w:rsid w:val="00F83829"/>
    <w:rsid w:val="00F85512"/>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4168"/>
    <w:rsid w:val="00F950B5"/>
    <w:rsid w:val="00F9513F"/>
    <w:rsid w:val="00F95933"/>
    <w:rsid w:val="00F96062"/>
    <w:rsid w:val="00F9747F"/>
    <w:rsid w:val="00FA0F4E"/>
    <w:rsid w:val="00FA155A"/>
    <w:rsid w:val="00FA1D63"/>
    <w:rsid w:val="00FA1D6A"/>
    <w:rsid w:val="00FA216F"/>
    <w:rsid w:val="00FA2303"/>
    <w:rsid w:val="00FA2512"/>
    <w:rsid w:val="00FA27C8"/>
    <w:rsid w:val="00FA2A13"/>
    <w:rsid w:val="00FA3EA3"/>
    <w:rsid w:val="00FA4CC8"/>
    <w:rsid w:val="00FA5DAC"/>
    <w:rsid w:val="00FA69D0"/>
    <w:rsid w:val="00FA6B48"/>
    <w:rsid w:val="00FA7FA6"/>
    <w:rsid w:val="00FB0082"/>
    <w:rsid w:val="00FB06B3"/>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A72"/>
    <w:rsid w:val="00FD7DC6"/>
    <w:rsid w:val="00FE0747"/>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969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4A2F49"/>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54780468">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749</Words>
  <Characters>4271</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5</cp:revision>
  <cp:lastPrinted>2013-04-02T05:16:00Z</cp:lastPrinted>
  <dcterms:created xsi:type="dcterms:W3CDTF">2013-10-09T12:04:00Z</dcterms:created>
  <dcterms:modified xsi:type="dcterms:W3CDTF">2013-10-09T14:35:00Z</dcterms:modified>
</cp:coreProperties>
</file>